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2023年全省普通高等学校美术教育专业学生基本功展示获奖名单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一、团体奖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（一）团体一等奖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  <w:t>本科组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福建师范大学（指导教师：江启华、黄剑平、王晓戈）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闽南师范大学（指导教师：陈斌、陈慧敏、朱三益）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  <w:t>专科组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泉州幼儿师范高等专科学校（指导教师：林競、李雪莲、吴珊莉）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（二）团体二等奖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  <w:t>本科组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泉州师范学院（指导教师：黄思阳、连晓波、周林坪）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龙岩学院（指导教师：郑颖璐、陈佳珺、陈璇）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  <w:t>专科组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福建幼儿师范高等专科学校（指导教师：陈青、孙鋆、何青）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闽江师范高等专科学校（指导教师：郭晟楠、吴雨虹、林雅婷）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（三）团体三等奖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  <w:t>本科组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莆田学院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宁德师范学院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三明学院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集美大学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  <w:t>专科组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漳州城市职业学院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厦门南洋职业学院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二、个人全能奖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（一）一等奖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  <w:t>本科组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福建师范大学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胡佳欣（指导教师：王裕亮、王晓戈、黄剑平）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闽南师范大学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陈钰（指导教师：林景春、朱三益、陈慧敏）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  <w:t>专科组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福建幼儿师范高等专科学校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崔舒雯（指导教师：林东灵、颜铭锋、陈喆）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泉州幼儿师范高等专科学校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许娇虹（指导教师：李雪莲、吴珊莉、林競）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（二）二等奖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  <w:t>本科组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福建师范大学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林毅桐（指导教师：林瑞香、江启华、黄映恺）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福建师范大学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程淑菲（指导教师：陈端、黄映恺、王晓戈）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闽南师范大学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周喆（指导教师：陈慧敏、林景春、陈斌）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闽南师范大学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黄楚媛（指导教师：朱三益、陈斌、林景春）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  <w:t>专科组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泉州幼儿师范高等专科学校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陈思颖（指导教师：林競、李雪莲、吴珊莉）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闽江师范高等专科学校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吴冰妍（指导教师：郭晟楠、赖稚洁、黄朝燊）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（三）三等奖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  <w:t>本科组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泉州师范学院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李芊蔚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莆田学院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陈宇静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莆田学院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林巧琳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龙岩学院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谢晓颖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泉州师范学院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郑文月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  <w:t>专科组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福建幼儿师范高等专科学校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王钰颖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闽江师范高等专科学校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陈艳莹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福建幼儿师范高等专科学校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高心宇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三、个人单项奖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（一）微课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  <w:t>本科组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福建师范大学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林毅桐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闽南师范大学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陈钰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莆田学院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林巧琳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泉州师范学院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郑文月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泉州师范学院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李芊蔚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福建师范大学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程淑菲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福建师范大学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胡佳欣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  <w:t>专科组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福建幼儿师范高等专科学校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崔舒雯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泉州幼儿师范高等专科学校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许娇虹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泉州幼儿师范高等专科学校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陈思颖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福建幼儿师范高等专科学校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高心宇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福建幼儿师范高等专科学校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王钰颖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（二）书法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  <w:t>本科组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龙岩学院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孙睿瑾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福建师范大学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胡佳欣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闽南师范大学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陈钰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闽南师范大学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周喆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福建师范大学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程淑菲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宁德师范学院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施佳茵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闽南师范大学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黄楚媛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  <w:t>专科组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泉州幼儿师范高等专科学校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许娇虹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厦门南洋职业学院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钟慧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厦门南洋职业学院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何耿栋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泉州幼儿师范高等专科学校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陈思颖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福建幼儿师范高等专科学校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崔舒雯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（三）手工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  <w:t>本科组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闽南师范大学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周喆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福建师范大学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胡佳欣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闽南师范大学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黄楚媛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福建师范大学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程淑菲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福建师范大学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林毅桐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闽南师范大学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陈钰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龙岩学院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孙睿瑾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  <w:t>专科组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福建幼儿师范高等专科学校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崔舒雯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闽江师范高等专科学校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吴冰妍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闽江师范高等专科学校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陈艳莹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福建幼儿师范高等专科学校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王钰颖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漳州城市职业学院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郑钰茗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（四）自选项目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  <w:t>本科组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福建师范大学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胡佳欣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福建师范大学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林毅桐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福建师范大学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程淑菲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闽南师范大学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周喆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闽南师范</w:t>
      </w:r>
      <w:bookmarkStart w:id="0" w:name="_GoBack"/>
      <w:r>
        <w:rPr>
          <w:rFonts w:hint="eastAsia" w:ascii="仿宋_GB2312" w:hAnsi="仿宋_GB2312" w:cs="仿宋_GB2312"/>
          <w:sz w:val="32"/>
          <w:szCs w:val="32"/>
          <w:lang w:eastAsia="zh-CN"/>
        </w:rPr>
        <w:t>大学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黄楚媛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闽南师范大学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陈钰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泉州师范学</w:t>
      </w:r>
      <w:bookmarkEnd w:id="0"/>
      <w:r>
        <w:rPr>
          <w:rFonts w:hint="eastAsia" w:ascii="仿宋_GB2312" w:hAnsi="仿宋_GB2312" w:cs="仿宋_GB2312"/>
          <w:sz w:val="32"/>
          <w:szCs w:val="32"/>
          <w:lang w:eastAsia="zh-CN"/>
        </w:rPr>
        <w:t>院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张雨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  <w:t>专科组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泉州幼儿师范高等专科学校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陈思颖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闽江师范高等专科学校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吴冰妍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泉州幼儿师范高等专科学校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许娇虹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福建幼儿师范高等专科学校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崔舒雯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漳州城市职业学院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刘婷婷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（五）集体创作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  <w:t>本科组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闽南师范大学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泉州师范学院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  <w:t>专科组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福建幼儿师范高等专科学校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泉州幼儿师范高等专科学校</w:t>
      </w:r>
    </w:p>
    <w:sectPr>
      <w:footerReference r:id="rId5" w:type="default"/>
      <w:pgSz w:w="11906" w:h="16838"/>
      <w:pgMar w:top="2098" w:right="1474" w:bottom="1701" w:left="1587" w:header="794" w:footer="1417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3F7A82D"/>
    <w:rsid w:val="5FDBFFBB"/>
    <w:rsid w:val="6EFF7A4A"/>
    <w:rsid w:val="74FF9371"/>
    <w:rsid w:val="BFDF2885"/>
    <w:rsid w:val="D3F7A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21"/>
    <w:basedOn w:val="4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7">
    <w:name w:val="font11"/>
    <w:basedOn w:val="4"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8">
    <w:name w:val="font31"/>
    <w:basedOn w:val="4"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2023-10-13T01:47:00Z</dcterms:created>
  <dc:creator>郑娟娟</dc:creator>
  <cp:lastModifiedBy>郑娟娟</cp:lastModifiedBy>
  <dcterms:modified xsi:type="dcterms:W3CDTF">2023-10-12T15:44:53Z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