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240"/>
        <w:tblW w:w="101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880"/>
        <w:gridCol w:w="2666"/>
        <w:gridCol w:w="1520"/>
        <w:gridCol w:w="3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1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3"/>
              <w:tblW w:w="994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1"/>
              <w:gridCol w:w="1843"/>
              <w:gridCol w:w="3546"/>
              <w:gridCol w:w="370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5" w:hRule="atLeast"/>
              </w:trPr>
              <w:tc>
                <w:tcPr>
                  <w:tcW w:w="99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黑体" w:hAnsi="黑体" w:eastAsia="黑体" w:cs="宋体"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宋体"/>
                      <w:bCs/>
                      <w:kern w:val="0"/>
                      <w:sz w:val="32"/>
                      <w:szCs w:val="32"/>
                    </w:rPr>
                    <w:t xml:space="preserve">附件1 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b/>
                      <w:bCs/>
                      <w:kern w:val="0"/>
                      <w:sz w:val="40"/>
                      <w:szCs w:val="40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40"/>
                      <w:szCs w:val="40"/>
                    </w:rPr>
                    <w:t>“十佳支部好案例”名单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9" w:hRule="atLeast"/>
              </w:trPr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报送单位</w:t>
                  </w:r>
                </w:p>
              </w:tc>
              <w:tc>
                <w:tcPr>
                  <w:tcW w:w="35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题目</w:t>
                  </w:r>
                </w:p>
              </w:tc>
              <w:tc>
                <w:tcPr>
                  <w:tcW w:w="37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基层党组织名称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9" w:hRule="atLeast"/>
              </w:trPr>
              <w:tc>
                <w:tcPr>
                  <w:tcW w:w="85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厦门大学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“景润青年”炼成记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数学科学学院硕士计算数学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党支部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9" w:hRule="atLeast"/>
              </w:trPr>
              <w:tc>
                <w:tcPr>
                  <w:tcW w:w="85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华侨大学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创“三新”支部，探索党建之路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学生社区党工委37#楼栋党支部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9" w:hRule="atLeast"/>
              </w:trPr>
              <w:tc>
                <w:tcPr>
                  <w:tcW w:w="85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福州大学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 xml:space="preserve">拓展支部工作领域 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锻造创新模范阵地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物信学院北斗团队党支部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9" w:hRule="atLeast"/>
              </w:trPr>
              <w:tc>
                <w:tcPr>
                  <w:tcW w:w="85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福建师范大学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做新时代大学生网络思想政治教育工作的弄潮儿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校团委党支部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9" w:hRule="atLeast"/>
              </w:trPr>
              <w:tc>
                <w:tcPr>
                  <w:tcW w:w="85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福建农林大学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探索校地“三级联创”，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创新基层党建模式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园艺学院茶学教工党支部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9" w:hRule="atLeast"/>
              </w:trPr>
              <w:tc>
                <w:tcPr>
                  <w:tcW w:w="85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福建医科大学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探讨临床医学实习生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“1+2+3”党建新模式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临床医学部学生第一党支部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9" w:hRule="atLeast"/>
              </w:trPr>
              <w:tc>
                <w:tcPr>
                  <w:tcW w:w="85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集美大学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涵育核心价值 引领学生思想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学生处党支部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9" w:hRule="atLeast"/>
              </w:trPr>
              <w:tc>
                <w:tcPr>
                  <w:tcW w:w="85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闽江学院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 xml:space="preserve">搭建易班学习教育平台 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推进党员学习教育常态化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海洋学院旅游系学生党支部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9" w:hRule="atLeast"/>
              </w:trPr>
              <w:tc>
                <w:tcPr>
                  <w:tcW w:w="85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龙岩学院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创建博士党员工作室，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服务地方经济社会发展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生命科学学院教工第二党支部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9" w:hRule="atLeast"/>
              </w:trPr>
              <w:tc>
                <w:tcPr>
                  <w:tcW w:w="85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福建江夏学院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 xml:space="preserve">寻访廖俊波足迹 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做新时期好党员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设计与创意学院教工第一党支部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和学生第一党支部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 xml:space="preserve">附件2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 xml:space="preserve"> “十佳党员好故事”名单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报送单位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题目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党员姓名</w:t>
            </w:r>
          </w:p>
        </w:tc>
        <w:tc>
          <w:tcPr>
            <w:tcW w:w="3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职务/职称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无法奔跑在大地，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那便翱翔于天际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沈培鑫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物理科学与技术学院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天文系2013级本科生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甘当“铺路石”,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争做“好党员”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陈祥南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后勤与资产管理处科长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副研究员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一片丹心  一颗恒心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杨黄浩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副校长，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教育部长江学者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特聘教授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薪火相传支教路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陌上花开青春美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研究生西部支教团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青青菌草映党晖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林占熺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生命科学学院菌草所党支部书记、国家菌草工程技术研究中心常务副主任，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研究员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执着杏林三十载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丹心无悔育桃李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王玮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基础医学院人体解剖学与组织胚胎学系教授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大医精诚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李学麟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附属人民医院主任医师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闽江学院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在“立德树人”中演绎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“最美教师”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陈东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闽江学院军事理论教研室副主任，讲师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离职不离党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退休不褪色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黄波生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莆田学院关工委常务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副主任，离休干部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福建信息职业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技术学院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省级优秀教师的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职业教育经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徐宁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学校教学质量保障与评估中心主任，教授 </w:t>
            </w:r>
          </w:p>
        </w:tc>
      </w:tr>
    </w:tbl>
    <w:p>
      <w:pPr>
        <w:widowControl w:val="0"/>
        <w:numPr>
          <w:ilvl w:val="0"/>
          <w:numId w:val="0"/>
        </w:numPr>
        <w:spacing w:line="560" w:lineRule="exact"/>
        <w:ind w:firstLine="4480" w:firstLineChars="1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720" w:firstLineChars="225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720" w:firstLineChars="225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ind w:right="-42" w:firstLine="210" w:firstLineChars="10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958FA"/>
    <w:rsid w:val="697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2018-12-25T07:52:00Z</dcterms:created>
  <dc:creator>user</dc:creator>
  <cp:lastModifiedBy>user</cp:lastModifiedBy>
  <dcterms:modified xsi:type="dcterms:W3CDTF">2018-12-25T07:53:05Z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