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</w:t>
      </w:r>
      <w:r>
        <w:rPr>
          <w:rFonts w:hint="eastAsia" w:ascii="黑体" w:eastAsia="黑体"/>
          <w:sz w:val="32"/>
          <w:szCs w:val="32"/>
          <w:lang w:eastAsia="zh-CN"/>
        </w:rPr>
        <w:t>件</w:t>
      </w:r>
    </w:p>
    <w:p>
      <w:pPr>
        <w:spacing w:line="620" w:lineRule="exact"/>
        <w:ind w:left="0" w:leftChars="0" w:firstLine="0" w:firstLineChars="0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福建省正版学生字典送评表</w:t>
      </w:r>
    </w:p>
    <w:p>
      <w:pPr>
        <w:snapToGrid w:val="0"/>
        <w:spacing w:line="120" w:lineRule="atLeast"/>
        <w:ind w:firstLine="147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b/>
          <w:bCs/>
          <w:sz w:val="28"/>
          <w:szCs w:val="28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</w:rPr>
        <w:t xml:space="preserve">    </w:t>
      </w:r>
    </w:p>
    <w:tbl>
      <w:tblPr>
        <w:tblStyle w:val="4"/>
        <w:tblpPr w:leftFromText="180" w:rightFromText="180" w:vertAnchor="text" w:tblpY="1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801"/>
        <w:gridCol w:w="1036"/>
        <w:gridCol w:w="1354"/>
        <w:gridCol w:w="1406"/>
        <w:gridCol w:w="256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编写单</w:t>
            </w:r>
            <w:r>
              <w:rPr>
                <w:rFonts w:hint="eastAsia" w:ascii="宋体" w:hAnsi="宋体" w:cs="Batang"/>
                <w:sz w:val="28"/>
                <w:szCs w:val="28"/>
              </w:rPr>
              <w:t>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16"/>
              </w:tabs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Batang"/>
                <w:sz w:val="28"/>
                <w:szCs w:val="28"/>
              </w:rPr>
              <w:t>出版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宋体" w:hAnsi="宋体" w:cs="Batang"/>
                <w:sz w:val="28"/>
                <w:szCs w:val="28"/>
              </w:rPr>
              <w:t>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送评字典全称</w:t>
            </w:r>
          </w:p>
        </w:tc>
        <w:tc>
          <w:tcPr>
            <w:tcW w:w="6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sz w:val="28"/>
                <w:szCs w:val="28"/>
              </w:rPr>
              <w:t>编</w:t>
            </w:r>
            <w:r>
              <w:rPr>
                <w:rFonts w:hint="eastAsia" w:ascii="宋体" w:hAnsi="宋体" w:cs="Batang"/>
                <w:sz w:val="28"/>
                <w:szCs w:val="28"/>
              </w:rPr>
              <w:t>或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</w:t>
            </w:r>
            <w:r>
              <w:rPr>
                <w:rFonts w:hint="eastAsia" w:ascii="宋体" w:hAnsi="宋体" w:cs="Batang"/>
                <w:sz w:val="28"/>
                <w:szCs w:val="28"/>
              </w:rPr>
              <w:t>人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Batang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</w:t>
            </w:r>
            <w:r>
              <w:rPr>
                <w:rFonts w:hint="eastAsia" w:ascii="宋体" w:hAnsi="宋体" w:cs="宋体"/>
                <w:sz w:val="28"/>
                <w:szCs w:val="28"/>
              </w:rPr>
              <w:t>讯</w:t>
            </w:r>
            <w:r>
              <w:rPr>
                <w:rFonts w:hint="eastAsia" w:ascii="宋体" w:hAnsi="宋体" w:cs="Batang"/>
                <w:sz w:val="28"/>
                <w:szCs w:val="28"/>
              </w:rPr>
              <w:t>地址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（邮编）</w:t>
            </w:r>
          </w:p>
        </w:tc>
        <w:tc>
          <w:tcPr>
            <w:tcW w:w="6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Batang"/>
                <w:sz w:val="28"/>
                <w:szCs w:val="28"/>
              </w:rPr>
              <w:t>系人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Batang"/>
                <w:sz w:val="28"/>
                <w:szCs w:val="28"/>
              </w:rPr>
              <w:t>系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Batang"/>
                <w:sz w:val="28"/>
                <w:szCs w:val="28"/>
              </w:rPr>
              <w:t>子</w:t>
            </w:r>
            <w:r>
              <w:rPr>
                <w:rFonts w:hint="eastAsia" w:ascii="宋体" w:hAnsi="宋体" w:cs="宋体"/>
                <w:sz w:val="28"/>
                <w:szCs w:val="28"/>
              </w:rPr>
              <w:t>邮</w:t>
            </w:r>
            <w:r>
              <w:rPr>
                <w:rFonts w:hint="eastAsia" w:ascii="宋体" w:hAnsi="宋体" w:cs="Batang"/>
                <w:sz w:val="28"/>
                <w:szCs w:val="28"/>
              </w:rPr>
              <w:t>件</w:t>
            </w:r>
          </w:p>
        </w:tc>
        <w:tc>
          <w:tcPr>
            <w:tcW w:w="4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</w:t>
            </w:r>
            <w:r>
              <w:rPr>
                <w:rFonts w:hint="eastAsia" w:ascii="宋体" w:hAnsi="宋体" w:cs="Batang"/>
                <w:sz w:val="24"/>
              </w:rPr>
              <w:t>及主要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写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  </w:t>
            </w:r>
          </w:p>
          <w:p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可附</w:t>
            </w:r>
            <w:r>
              <w:rPr>
                <w:rFonts w:hint="eastAsia" w:ascii="宋体" w:hAnsi="宋体" w:cs="宋体"/>
                <w:sz w:val="24"/>
              </w:rPr>
              <w:t>页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宋体" w:hAnsi="宋体" w:cs="Batang"/>
                <w:sz w:val="28"/>
                <w:szCs w:val="28"/>
              </w:rPr>
              <w:t>位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13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送评出版单位：</w:t>
            </w: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（盖章）</w:t>
            </w:r>
          </w:p>
          <w:p>
            <w:pPr>
              <w:spacing w:line="380" w:lineRule="exact"/>
              <w:ind w:firstLine="3780" w:firstLineChars="13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474" w:bottom="1701" w:left="1587" w:header="964" w:footer="133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6B73"/>
    <w:rsid w:val="0C951346"/>
    <w:rsid w:val="146079B8"/>
    <w:rsid w:val="1A3B08C8"/>
    <w:rsid w:val="30DE1915"/>
    <w:rsid w:val="34261610"/>
    <w:rsid w:val="380451D3"/>
    <w:rsid w:val="41D76B73"/>
    <w:rsid w:val="46BE5825"/>
    <w:rsid w:val="4F602164"/>
    <w:rsid w:val="518F40AB"/>
    <w:rsid w:val="52410A0F"/>
    <w:rsid w:val="52857308"/>
    <w:rsid w:val="612D02DF"/>
    <w:rsid w:val="78F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2021-01-15T01:11:00Z</dcterms:created>
  <dc:creator>魏建龙</dc:creator>
  <cp:lastModifiedBy>娟</cp:lastModifiedBy>
  <cp:lastPrinted>2021-01-28T07:10:00Z</cp:lastPrinted>
  <dcterms:modified xsi:type="dcterms:W3CDTF">2021-01-28T07:37:15Z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