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32"/>
          <w:szCs w:val="32"/>
        </w:rPr>
      </w:pPr>
      <w:bookmarkStart w:id="0" w:name="_GoBack"/>
      <w:r>
        <w:rPr>
          <w:rFonts w:hint="eastAsia" w:ascii="微软雅黑" w:hAnsi="微软雅黑" w:eastAsia="微软雅黑" w:cs="微软雅黑"/>
          <w:i w:val="0"/>
          <w:iCs w:val="0"/>
          <w:caps w:val="0"/>
          <w:color w:val="333333"/>
          <w:spacing w:val="0"/>
          <w:sz w:val="32"/>
          <w:szCs w:val="32"/>
          <w:bdr w:val="none" w:color="auto" w:sz="0" w:space="0"/>
          <w:shd w:val="clear" w:fill="FFFFFF"/>
        </w:rPr>
        <w:t>福州大学2021-2022学年信息公开工作报告</w:t>
      </w:r>
    </w:p>
    <w:bookmarkEnd w:id="0"/>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15"/>
        <w:rPr>
          <w:sz w:val="32"/>
          <w:szCs w:val="32"/>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15"/>
        <w:rPr>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根据《中华人民共和国政府信息公开条例》（国务院令第</w:t>
      </w:r>
      <w:r>
        <w:rPr>
          <w:rFonts w:hint="eastAsia" w:ascii="仿宋_GB2312" w:hAnsi="仿宋_GB2312" w:eastAsia="仿宋_GB2312" w:cs="仿宋_GB2312"/>
          <w:i w:val="0"/>
          <w:iCs w:val="0"/>
          <w:caps w:val="0"/>
          <w:color w:val="000000"/>
          <w:spacing w:val="0"/>
          <w:sz w:val="32"/>
          <w:szCs w:val="32"/>
          <w:bdr w:val="none" w:color="auto" w:sz="0" w:space="0"/>
          <w:shd w:val="clear" w:fill="FFFFFF"/>
          <w:lang w:val="en-US"/>
        </w:rPr>
        <w:t>711</w:t>
      </w:r>
      <w:r>
        <w:rPr>
          <w:rFonts w:hint="eastAsia" w:ascii="仿宋_GB2312" w:hAnsi="仿宋_GB2312" w:eastAsia="仿宋_GB2312" w:cs="仿宋_GB2312"/>
          <w:i w:val="0"/>
          <w:iCs w:val="0"/>
          <w:caps w:val="0"/>
          <w:color w:val="000000"/>
          <w:spacing w:val="0"/>
          <w:sz w:val="32"/>
          <w:szCs w:val="32"/>
          <w:bdr w:val="none" w:color="auto" w:sz="0" w:space="0"/>
          <w:shd w:val="clear" w:fill="FFFFFF"/>
        </w:rPr>
        <w:t>号）、《高等学校信息公开办法》（教育部令第</w:t>
      </w:r>
      <w:r>
        <w:rPr>
          <w:rFonts w:hint="eastAsia" w:ascii="仿宋_GB2312" w:hAnsi="仿宋_GB2312" w:eastAsia="仿宋_GB2312" w:cs="仿宋_GB2312"/>
          <w:i w:val="0"/>
          <w:iCs w:val="0"/>
          <w:caps w:val="0"/>
          <w:color w:val="000000"/>
          <w:spacing w:val="0"/>
          <w:sz w:val="32"/>
          <w:szCs w:val="32"/>
          <w:bdr w:val="none" w:color="auto" w:sz="0" w:space="0"/>
          <w:shd w:val="clear" w:fill="FFFFFF"/>
          <w:lang w:val="en-US"/>
        </w:rPr>
        <w:t>29</w:t>
      </w:r>
      <w:r>
        <w:rPr>
          <w:rFonts w:hint="eastAsia" w:ascii="仿宋_GB2312" w:hAnsi="仿宋_GB2312" w:eastAsia="仿宋_GB2312" w:cs="仿宋_GB2312"/>
          <w:i w:val="0"/>
          <w:iCs w:val="0"/>
          <w:caps w:val="0"/>
          <w:color w:val="000000"/>
          <w:spacing w:val="0"/>
          <w:sz w:val="32"/>
          <w:szCs w:val="32"/>
          <w:bdr w:val="none" w:color="auto" w:sz="0" w:space="0"/>
          <w:shd w:val="clear" w:fill="FFFFFF"/>
        </w:rPr>
        <w:t>号）和《教育部关于公布</w:t>
      </w:r>
      <w:r>
        <w:rPr>
          <w:rFonts w:hint="eastAsia" w:ascii="仿宋_GB2312" w:hAnsi="仿宋_GB2312" w:eastAsia="仿宋_GB2312" w:cs="仿宋_GB2312"/>
          <w:i w:val="0"/>
          <w:iCs w:val="0"/>
          <w:caps w:val="0"/>
          <w:color w:val="000000"/>
          <w:spacing w:val="0"/>
          <w:sz w:val="32"/>
          <w:szCs w:val="32"/>
          <w:bdr w:val="none" w:color="auto" w:sz="0" w:space="0"/>
          <w:shd w:val="clear" w:fill="FFFFFF"/>
          <w:lang w:val="en-US"/>
        </w:rPr>
        <w:t>&lt;</w:t>
      </w:r>
      <w:r>
        <w:rPr>
          <w:rFonts w:hint="eastAsia" w:ascii="仿宋_GB2312" w:hAnsi="仿宋_GB2312" w:eastAsia="仿宋_GB2312" w:cs="仿宋_GB2312"/>
          <w:i w:val="0"/>
          <w:iCs w:val="0"/>
          <w:caps w:val="0"/>
          <w:color w:val="000000"/>
          <w:spacing w:val="0"/>
          <w:sz w:val="32"/>
          <w:szCs w:val="32"/>
          <w:bdr w:val="none" w:color="auto" w:sz="0" w:space="0"/>
          <w:shd w:val="clear" w:fill="FFFFFF"/>
        </w:rPr>
        <w:t>高等学校信息公开事项清单</w:t>
      </w:r>
      <w:r>
        <w:rPr>
          <w:rFonts w:hint="eastAsia" w:ascii="仿宋_GB2312" w:hAnsi="仿宋_GB2312" w:eastAsia="仿宋_GB2312" w:cs="仿宋_GB2312"/>
          <w:i w:val="0"/>
          <w:iCs w:val="0"/>
          <w:caps w:val="0"/>
          <w:color w:val="000000"/>
          <w:spacing w:val="0"/>
          <w:sz w:val="32"/>
          <w:szCs w:val="32"/>
          <w:bdr w:val="none" w:color="auto" w:sz="0" w:space="0"/>
          <w:shd w:val="clear" w:fill="FFFFFF"/>
          <w:lang w:val="en-US"/>
        </w:rPr>
        <w:t>&gt;</w:t>
      </w:r>
      <w:r>
        <w:rPr>
          <w:rFonts w:hint="eastAsia" w:ascii="仿宋_GB2312" w:hAnsi="仿宋_GB2312" w:eastAsia="仿宋_GB2312" w:cs="仿宋_GB2312"/>
          <w:i w:val="0"/>
          <w:iCs w:val="0"/>
          <w:caps w:val="0"/>
          <w:color w:val="000000"/>
          <w:spacing w:val="0"/>
          <w:sz w:val="32"/>
          <w:szCs w:val="32"/>
          <w:bdr w:val="none" w:color="auto" w:sz="0" w:space="0"/>
          <w:shd w:val="clear" w:fill="FFFFFF"/>
        </w:rPr>
        <w:t>的通知》（教办函〔</w:t>
      </w:r>
      <w:r>
        <w:rPr>
          <w:rFonts w:hint="eastAsia" w:ascii="仿宋_GB2312" w:hAnsi="仿宋_GB2312" w:eastAsia="仿宋_GB2312" w:cs="仿宋_GB2312"/>
          <w:i w:val="0"/>
          <w:iCs w:val="0"/>
          <w:caps w:val="0"/>
          <w:color w:val="000000"/>
          <w:spacing w:val="0"/>
          <w:sz w:val="32"/>
          <w:szCs w:val="32"/>
          <w:bdr w:val="none" w:color="auto" w:sz="0" w:space="0"/>
          <w:shd w:val="clear" w:fill="FFFFFF"/>
          <w:lang w:val="en-US"/>
        </w:rPr>
        <w:t>2014</w:t>
      </w:r>
      <w:r>
        <w:rPr>
          <w:rFonts w:hint="eastAsia" w:ascii="仿宋_GB2312" w:hAnsi="仿宋_GB2312" w:eastAsia="仿宋_GB2312" w:cs="仿宋_GB2312"/>
          <w:i w:val="0"/>
          <w:iCs w:val="0"/>
          <w:caps w:val="0"/>
          <w:color w:val="000000"/>
          <w:spacing w:val="0"/>
          <w:sz w:val="32"/>
          <w:szCs w:val="32"/>
          <w:bdr w:val="none" w:color="auto" w:sz="0" w:space="0"/>
          <w:shd w:val="clear" w:fill="FFFFFF"/>
        </w:rPr>
        <w:t>〕</w:t>
      </w:r>
      <w:r>
        <w:rPr>
          <w:rFonts w:hint="eastAsia" w:ascii="仿宋_GB2312" w:hAnsi="仿宋_GB2312" w:eastAsia="仿宋_GB2312" w:cs="仿宋_GB2312"/>
          <w:i w:val="0"/>
          <w:iCs w:val="0"/>
          <w:caps w:val="0"/>
          <w:color w:val="000000"/>
          <w:spacing w:val="0"/>
          <w:sz w:val="32"/>
          <w:szCs w:val="32"/>
          <w:bdr w:val="none" w:color="auto" w:sz="0" w:space="0"/>
          <w:shd w:val="clear" w:fill="FFFFFF"/>
          <w:lang w:val="en-US"/>
        </w:rPr>
        <w:t>23</w:t>
      </w:r>
      <w:r>
        <w:rPr>
          <w:rFonts w:hint="eastAsia" w:ascii="仿宋_GB2312" w:hAnsi="仿宋_GB2312" w:eastAsia="仿宋_GB2312" w:cs="仿宋_GB2312"/>
          <w:i w:val="0"/>
          <w:iCs w:val="0"/>
          <w:caps w:val="0"/>
          <w:color w:val="000000"/>
          <w:spacing w:val="0"/>
          <w:sz w:val="32"/>
          <w:szCs w:val="32"/>
          <w:bdr w:val="none" w:color="auto" w:sz="0" w:space="0"/>
          <w:shd w:val="clear" w:fill="FFFFFF"/>
        </w:rPr>
        <w:t>号）要求，结合我校</w:t>
      </w:r>
      <w:r>
        <w:rPr>
          <w:rFonts w:hint="eastAsia" w:ascii="仿宋_GB2312" w:hAnsi="仿宋_GB2312" w:eastAsia="仿宋_GB2312" w:cs="仿宋_GB2312"/>
          <w:i w:val="0"/>
          <w:iCs w:val="0"/>
          <w:caps w:val="0"/>
          <w:color w:val="000000"/>
          <w:spacing w:val="0"/>
          <w:sz w:val="32"/>
          <w:szCs w:val="32"/>
          <w:bdr w:val="none" w:color="auto" w:sz="0" w:space="0"/>
          <w:shd w:val="clear" w:fill="FFFFFF"/>
          <w:lang w:val="en-US"/>
        </w:rPr>
        <w:t>2021</w:t>
      </w:r>
      <w:r>
        <w:rPr>
          <w:rFonts w:hint="eastAsia" w:ascii="微软雅黑" w:hAnsi="微软雅黑" w:eastAsia="微软雅黑" w:cs="微软雅黑"/>
          <w:i w:val="0"/>
          <w:iCs w:val="0"/>
          <w:caps w:val="0"/>
          <w:color w:val="000000"/>
          <w:spacing w:val="0"/>
          <w:sz w:val="32"/>
          <w:szCs w:val="32"/>
          <w:bdr w:val="none" w:color="auto" w:sz="0" w:space="0"/>
          <w:shd w:val="clear" w:fill="FFFFFF"/>
          <w:lang w:val="en-US"/>
        </w:rPr>
        <w:t>—</w:t>
      </w:r>
      <w:r>
        <w:rPr>
          <w:rFonts w:hint="eastAsia" w:ascii="仿宋_GB2312" w:hAnsi="仿宋_GB2312" w:eastAsia="仿宋_GB2312" w:cs="仿宋_GB2312"/>
          <w:i w:val="0"/>
          <w:iCs w:val="0"/>
          <w:caps w:val="0"/>
          <w:color w:val="000000"/>
          <w:spacing w:val="0"/>
          <w:sz w:val="32"/>
          <w:szCs w:val="32"/>
          <w:bdr w:val="none" w:color="auto" w:sz="0" w:space="0"/>
          <w:shd w:val="clear" w:fill="FFFFFF"/>
          <w:lang w:val="en-US"/>
        </w:rPr>
        <w:t>2022</w:t>
      </w:r>
      <w:r>
        <w:rPr>
          <w:rFonts w:hint="eastAsia" w:ascii="仿宋_GB2312" w:hAnsi="仿宋_GB2312" w:eastAsia="仿宋_GB2312" w:cs="仿宋_GB2312"/>
          <w:i w:val="0"/>
          <w:iCs w:val="0"/>
          <w:caps w:val="0"/>
          <w:color w:val="000000"/>
          <w:spacing w:val="0"/>
          <w:sz w:val="32"/>
          <w:szCs w:val="32"/>
          <w:bdr w:val="none" w:color="auto" w:sz="0" w:space="0"/>
          <w:shd w:val="clear" w:fill="FFFFFF"/>
        </w:rPr>
        <w:t>学年度信息公开执行情况，编制此报告。报告全文包括信息公开工作概述，主动公开信息情况，依申请公开信息情况，对信息公开的评议及举报、复议、诉讼情况，存在的主要问题和改进措施等五个部分，并附高等学校信息公开事项清单——福州大学对照说明表。本报告所列数据的统计时间段为</w:t>
      </w:r>
      <w:r>
        <w:rPr>
          <w:rFonts w:hint="eastAsia" w:ascii="仿宋_GB2312" w:hAnsi="仿宋_GB2312" w:eastAsia="仿宋_GB2312" w:cs="仿宋_GB2312"/>
          <w:i w:val="0"/>
          <w:iCs w:val="0"/>
          <w:caps w:val="0"/>
          <w:color w:val="000000"/>
          <w:spacing w:val="0"/>
          <w:sz w:val="32"/>
          <w:szCs w:val="32"/>
          <w:bdr w:val="none" w:color="auto" w:sz="0" w:space="0"/>
          <w:shd w:val="clear" w:fill="FFFFFF"/>
          <w:lang w:val="en-US"/>
        </w:rPr>
        <w:t>2021</w:t>
      </w:r>
      <w:r>
        <w:rPr>
          <w:rFonts w:hint="eastAsia" w:ascii="仿宋_GB2312" w:hAnsi="仿宋_GB2312" w:eastAsia="仿宋_GB2312" w:cs="仿宋_GB2312"/>
          <w:i w:val="0"/>
          <w:iCs w:val="0"/>
          <w:caps w:val="0"/>
          <w:color w:val="000000"/>
          <w:spacing w:val="0"/>
          <w:sz w:val="32"/>
          <w:szCs w:val="32"/>
          <w:bdr w:val="none" w:color="auto" w:sz="0" w:space="0"/>
          <w:shd w:val="clear" w:fill="FFFFFF"/>
        </w:rPr>
        <w:t>年</w:t>
      </w:r>
      <w:r>
        <w:rPr>
          <w:rFonts w:hint="eastAsia" w:ascii="仿宋_GB2312" w:hAnsi="仿宋_GB2312" w:eastAsia="仿宋_GB2312" w:cs="仿宋_GB2312"/>
          <w:i w:val="0"/>
          <w:iCs w:val="0"/>
          <w:caps w:val="0"/>
          <w:color w:val="000000"/>
          <w:spacing w:val="0"/>
          <w:sz w:val="32"/>
          <w:szCs w:val="32"/>
          <w:bdr w:val="none" w:color="auto" w:sz="0" w:space="0"/>
          <w:shd w:val="clear" w:fill="FFFFFF"/>
          <w:lang w:val="en-US"/>
        </w:rPr>
        <w:t>9</w:t>
      </w:r>
      <w:r>
        <w:rPr>
          <w:rFonts w:hint="eastAsia" w:ascii="仿宋_GB2312" w:hAnsi="仿宋_GB2312" w:eastAsia="仿宋_GB2312" w:cs="仿宋_GB2312"/>
          <w:i w:val="0"/>
          <w:iCs w:val="0"/>
          <w:caps w:val="0"/>
          <w:color w:val="000000"/>
          <w:spacing w:val="0"/>
          <w:sz w:val="32"/>
          <w:szCs w:val="32"/>
          <w:bdr w:val="none" w:color="auto" w:sz="0" w:space="0"/>
          <w:shd w:val="clear" w:fill="FFFFFF"/>
        </w:rPr>
        <w:t>月</w:t>
      </w:r>
      <w:r>
        <w:rPr>
          <w:rFonts w:hint="eastAsia" w:ascii="仿宋_GB2312" w:hAnsi="仿宋_GB2312" w:eastAsia="仿宋_GB2312" w:cs="仿宋_GB2312"/>
          <w:i w:val="0"/>
          <w:iCs w:val="0"/>
          <w:caps w:val="0"/>
          <w:color w:val="000000"/>
          <w:spacing w:val="0"/>
          <w:sz w:val="32"/>
          <w:szCs w:val="32"/>
          <w:bdr w:val="none" w:color="auto" w:sz="0" w:space="0"/>
          <w:shd w:val="clear" w:fill="FFFFFF"/>
          <w:lang w:val="en-US"/>
        </w:rPr>
        <w:t>1</w:t>
      </w:r>
      <w:r>
        <w:rPr>
          <w:rFonts w:hint="eastAsia" w:ascii="仿宋_GB2312" w:hAnsi="仿宋_GB2312" w:eastAsia="仿宋_GB2312" w:cs="仿宋_GB2312"/>
          <w:i w:val="0"/>
          <w:iCs w:val="0"/>
          <w:caps w:val="0"/>
          <w:color w:val="000000"/>
          <w:spacing w:val="0"/>
          <w:sz w:val="32"/>
          <w:szCs w:val="32"/>
          <w:bdr w:val="none" w:color="auto" w:sz="0" w:space="0"/>
          <w:shd w:val="clear" w:fill="FFFFFF"/>
        </w:rPr>
        <w:t>日至</w:t>
      </w:r>
      <w:r>
        <w:rPr>
          <w:rFonts w:hint="eastAsia" w:ascii="仿宋_GB2312" w:hAnsi="仿宋_GB2312" w:eastAsia="仿宋_GB2312" w:cs="仿宋_GB2312"/>
          <w:i w:val="0"/>
          <w:iCs w:val="0"/>
          <w:caps w:val="0"/>
          <w:color w:val="000000"/>
          <w:spacing w:val="0"/>
          <w:sz w:val="32"/>
          <w:szCs w:val="32"/>
          <w:bdr w:val="none" w:color="auto" w:sz="0" w:space="0"/>
          <w:shd w:val="clear" w:fill="FFFFFF"/>
          <w:lang w:val="en-US"/>
        </w:rPr>
        <w:t>2022</w:t>
      </w:r>
      <w:r>
        <w:rPr>
          <w:rFonts w:hint="eastAsia" w:ascii="仿宋_GB2312" w:hAnsi="仿宋_GB2312" w:eastAsia="仿宋_GB2312" w:cs="仿宋_GB2312"/>
          <w:i w:val="0"/>
          <w:iCs w:val="0"/>
          <w:caps w:val="0"/>
          <w:color w:val="000000"/>
          <w:spacing w:val="0"/>
          <w:sz w:val="32"/>
          <w:szCs w:val="32"/>
          <w:bdr w:val="none" w:color="auto" w:sz="0" w:space="0"/>
          <w:shd w:val="clear" w:fill="FFFFFF"/>
        </w:rPr>
        <w:t>年</w:t>
      </w:r>
      <w:r>
        <w:rPr>
          <w:rFonts w:hint="eastAsia" w:ascii="仿宋_GB2312" w:hAnsi="仿宋_GB2312" w:eastAsia="仿宋_GB2312" w:cs="仿宋_GB2312"/>
          <w:i w:val="0"/>
          <w:iCs w:val="0"/>
          <w:caps w:val="0"/>
          <w:color w:val="000000"/>
          <w:spacing w:val="0"/>
          <w:sz w:val="32"/>
          <w:szCs w:val="32"/>
          <w:bdr w:val="none" w:color="auto" w:sz="0" w:space="0"/>
          <w:shd w:val="clear" w:fill="FFFFFF"/>
          <w:lang w:val="en-US"/>
        </w:rPr>
        <w:t>8</w:t>
      </w:r>
      <w:r>
        <w:rPr>
          <w:rFonts w:hint="eastAsia" w:ascii="仿宋_GB2312" w:hAnsi="仿宋_GB2312" w:eastAsia="仿宋_GB2312" w:cs="仿宋_GB2312"/>
          <w:i w:val="0"/>
          <w:iCs w:val="0"/>
          <w:caps w:val="0"/>
          <w:color w:val="000000"/>
          <w:spacing w:val="0"/>
          <w:sz w:val="32"/>
          <w:szCs w:val="32"/>
          <w:bdr w:val="none" w:color="auto" w:sz="0" w:space="0"/>
          <w:shd w:val="clear" w:fill="FFFFFF"/>
        </w:rPr>
        <w:t>月</w:t>
      </w:r>
      <w:r>
        <w:rPr>
          <w:rFonts w:hint="eastAsia" w:ascii="仿宋_GB2312" w:hAnsi="仿宋_GB2312" w:eastAsia="仿宋_GB2312" w:cs="仿宋_GB2312"/>
          <w:i w:val="0"/>
          <w:iCs w:val="0"/>
          <w:caps w:val="0"/>
          <w:color w:val="000000"/>
          <w:spacing w:val="0"/>
          <w:sz w:val="32"/>
          <w:szCs w:val="32"/>
          <w:bdr w:val="none" w:color="auto" w:sz="0" w:space="0"/>
          <w:shd w:val="clear" w:fill="FFFFFF"/>
          <w:lang w:val="en-US"/>
        </w:rPr>
        <w:t>31</w:t>
      </w:r>
      <w:r>
        <w:rPr>
          <w:rFonts w:hint="eastAsia" w:ascii="仿宋_GB2312" w:hAnsi="仿宋_GB2312" w:eastAsia="仿宋_GB2312" w:cs="仿宋_GB2312"/>
          <w:i w:val="0"/>
          <w:iCs w:val="0"/>
          <w:caps w:val="0"/>
          <w:color w:val="000000"/>
          <w:spacing w:val="0"/>
          <w:sz w:val="32"/>
          <w:szCs w:val="32"/>
          <w:bdr w:val="none" w:color="auto" w:sz="0" w:space="0"/>
          <w:shd w:val="clear" w:fill="FFFFFF"/>
        </w:rPr>
        <w:t>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15"/>
        <w:rPr>
          <w:sz w:val="32"/>
          <w:szCs w:val="32"/>
        </w:rPr>
      </w:pPr>
      <w:r>
        <w:rPr>
          <w:rFonts w:ascii="黑体" w:hAnsi="宋体" w:eastAsia="黑体" w:cs="黑体"/>
          <w:i w:val="0"/>
          <w:iCs w:val="0"/>
          <w:caps w:val="0"/>
          <w:color w:val="000000"/>
          <w:spacing w:val="0"/>
          <w:sz w:val="32"/>
          <w:szCs w:val="32"/>
          <w:bdr w:val="none" w:color="auto" w:sz="0" w:space="0"/>
          <w:shd w:val="clear" w:fill="FFFFFF"/>
        </w:rPr>
        <w:t>一、工作概述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15"/>
        <w:rPr>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lang w:val="en-US"/>
        </w:rPr>
        <w:t>2021</w:t>
      </w:r>
      <w:r>
        <w:rPr>
          <w:rFonts w:hint="eastAsia" w:ascii="微软雅黑" w:hAnsi="微软雅黑" w:eastAsia="微软雅黑" w:cs="微软雅黑"/>
          <w:i w:val="0"/>
          <w:iCs w:val="0"/>
          <w:caps w:val="0"/>
          <w:color w:val="000000"/>
          <w:spacing w:val="0"/>
          <w:sz w:val="32"/>
          <w:szCs w:val="32"/>
          <w:bdr w:val="none" w:color="auto" w:sz="0" w:space="0"/>
          <w:shd w:val="clear" w:fill="FFFFFF"/>
          <w:lang w:val="en-US"/>
        </w:rPr>
        <w:t>—</w:t>
      </w:r>
      <w:r>
        <w:rPr>
          <w:rFonts w:hint="eastAsia" w:ascii="仿宋_GB2312" w:hAnsi="仿宋_GB2312" w:eastAsia="仿宋_GB2312" w:cs="仿宋_GB2312"/>
          <w:i w:val="0"/>
          <w:iCs w:val="0"/>
          <w:caps w:val="0"/>
          <w:color w:val="000000"/>
          <w:spacing w:val="0"/>
          <w:sz w:val="32"/>
          <w:szCs w:val="32"/>
          <w:bdr w:val="none" w:color="auto" w:sz="0" w:space="0"/>
          <w:shd w:val="clear" w:fill="FFFFFF"/>
          <w:lang w:val="en-US"/>
        </w:rPr>
        <w:t>2022</w:t>
      </w:r>
      <w:r>
        <w:rPr>
          <w:rFonts w:hint="eastAsia" w:ascii="仿宋_GB2312" w:hAnsi="仿宋_GB2312" w:eastAsia="仿宋_GB2312" w:cs="仿宋_GB2312"/>
          <w:i w:val="0"/>
          <w:iCs w:val="0"/>
          <w:caps w:val="0"/>
          <w:color w:val="000000"/>
          <w:spacing w:val="0"/>
          <w:sz w:val="32"/>
          <w:szCs w:val="32"/>
          <w:bdr w:val="none" w:color="auto" w:sz="0" w:space="0"/>
          <w:shd w:val="clear" w:fill="FFFFFF"/>
        </w:rPr>
        <w:t>学年，福州大学以习近平新时代中国特色社会主义思想为指导，全面贯彻落实党的十九大和十九届历次全会精神，学习贯彻习近平总书记关于教育的重要论述重要指示批示精神和来闽考察重要讲话精神，贯彻落实习近平总书记持续关怀指导福州大学建设发展的思想精髓，按照党中央、国务院关于政务公开工作的决策部署和教育部全面推进教育公开的总体安排，坚持“以公开为常态、不公开为例外”，遵循公开、公平、合法、便民的原则，促进信息公开与学校各方面工作深度融合，持续健全信息公开责任落实机制，积极拓宽信息公开发布渠道，保障教职员工、在校学生和公民、法人、其他组织的知情权，依法获知学校信息，提高学校工作的透明度，充分发挥学校信息对教职员工、在校学生和社会的服务作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15"/>
        <w:rPr>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（一）</w:t>
      </w:r>
      <w:r>
        <w:rPr>
          <w:rStyle w:val="7"/>
          <w:rFonts w:hint="eastAsia" w:ascii="仿宋_GB2312" w:hAnsi="仿宋_GB2312" w:eastAsia="仿宋_GB2312" w:cs="仿宋_GB2312"/>
          <w:i w:val="0"/>
          <w:iCs w:val="0"/>
          <w:caps w:val="0"/>
          <w:color w:val="000000"/>
          <w:spacing w:val="0"/>
          <w:sz w:val="32"/>
          <w:szCs w:val="32"/>
          <w:bdr w:val="none" w:color="auto" w:sz="0" w:space="0"/>
          <w:shd w:val="clear" w:fill="FFFFFF"/>
        </w:rPr>
        <w:t>加强顶层谋划部署，压实信息公开责任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15"/>
        <w:rPr>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学校高度重视信息公开工作</w:t>
      </w:r>
      <w:r>
        <w:rPr>
          <w:rFonts w:hint="eastAsia" w:ascii="仿宋_GB2312" w:hAnsi="仿宋_GB2312" w:eastAsia="仿宋_GB2312" w:cs="仿宋_GB2312"/>
          <w:i w:val="0"/>
          <w:iCs w:val="0"/>
          <w:caps w:val="0"/>
          <w:color w:val="000000"/>
          <w:spacing w:val="0"/>
          <w:sz w:val="32"/>
          <w:szCs w:val="32"/>
          <w:bdr w:val="none" w:color="auto" w:sz="0" w:space="0"/>
          <w:shd w:val="clear" w:fill="FFFFFF"/>
          <w:lang w:val="en-US"/>
        </w:rPr>
        <w:t>,</w:t>
      </w:r>
      <w:r>
        <w:rPr>
          <w:rFonts w:hint="eastAsia" w:ascii="仿宋_GB2312" w:hAnsi="仿宋_GB2312" w:eastAsia="仿宋_GB2312" w:cs="仿宋_GB2312"/>
          <w:i w:val="0"/>
          <w:iCs w:val="0"/>
          <w:caps w:val="0"/>
          <w:color w:val="000000"/>
          <w:spacing w:val="0"/>
          <w:sz w:val="32"/>
          <w:szCs w:val="32"/>
          <w:bdr w:val="none" w:color="auto" w:sz="0" w:space="0"/>
          <w:shd w:val="clear" w:fill="FFFFFF"/>
        </w:rPr>
        <w:t>将信息公开工作与依法治校和民主管理工作紧密结合，推动学校新一轮国家“双一流”建设，推进学校治理体系和治理能力现代化。根据人事变动，及时调整信息公开领导小组成员名单。持续深化思想认识，不断提升公开意识，切实加强研究部署，统筹推进工作开展。严格按照要求，在校党委的领导和全面部署下，健全完善了党政办公室牵头协调、各单位分工负责的责任落实机制，通过细化应公开事项任务分工，严格职责到岗、任务到人的要求</w:t>
      </w:r>
      <w:r>
        <w:rPr>
          <w:rFonts w:hint="eastAsia" w:ascii="仿宋_GB2312" w:hAnsi="仿宋_GB2312" w:eastAsia="仿宋_GB2312" w:cs="仿宋_GB2312"/>
          <w:i w:val="0"/>
          <w:iCs w:val="0"/>
          <w:caps w:val="0"/>
          <w:color w:val="000000"/>
          <w:spacing w:val="0"/>
          <w:sz w:val="32"/>
          <w:szCs w:val="32"/>
          <w:bdr w:val="none" w:color="auto" w:sz="0" w:space="0"/>
          <w:shd w:val="clear" w:fill="FFFFFF"/>
          <w:lang w:val="en-US"/>
        </w:rPr>
        <w:t>,</w:t>
      </w:r>
      <w:r>
        <w:rPr>
          <w:rFonts w:hint="eastAsia" w:ascii="仿宋_GB2312" w:hAnsi="仿宋_GB2312" w:eastAsia="仿宋_GB2312" w:cs="仿宋_GB2312"/>
          <w:i w:val="0"/>
          <w:iCs w:val="0"/>
          <w:caps w:val="0"/>
          <w:color w:val="000000"/>
          <w:spacing w:val="0"/>
          <w:sz w:val="32"/>
          <w:szCs w:val="32"/>
          <w:bdr w:val="none" w:color="auto" w:sz="0" w:space="0"/>
          <w:shd w:val="clear" w:fill="FFFFFF"/>
        </w:rPr>
        <w:t>明确公开方式和流程</w:t>
      </w:r>
      <w:r>
        <w:rPr>
          <w:rFonts w:hint="eastAsia" w:ascii="仿宋_GB2312" w:hAnsi="仿宋_GB2312" w:eastAsia="仿宋_GB2312" w:cs="仿宋_GB2312"/>
          <w:i w:val="0"/>
          <w:iCs w:val="0"/>
          <w:caps w:val="0"/>
          <w:color w:val="000000"/>
          <w:spacing w:val="0"/>
          <w:sz w:val="32"/>
          <w:szCs w:val="32"/>
          <w:bdr w:val="none" w:color="auto" w:sz="0" w:space="0"/>
          <w:shd w:val="clear" w:fill="FFFFFF"/>
          <w:lang w:val="en-US"/>
        </w:rPr>
        <w:t>,</w:t>
      </w:r>
      <w:r>
        <w:rPr>
          <w:rFonts w:hint="eastAsia" w:ascii="仿宋_GB2312" w:hAnsi="仿宋_GB2312" w:eastAsia="仿宋_GB2312" w:cs="仿宋_GB2312"/>
          <w:i w:val="0"/>
          <w:iCs w:val="0"/>
          <w:caps w:val="0"/>
          <w:color w:val="000000"/>
          <w:spacing w:val="0"/>
          <w:sz w:val="32"/>
          <w:szCs w:val="32"/>
          <w:bdr w:val="none" w:color="auto" w:sz="0" w:space="0"/>
          <w:shd w:val="clear" w:fill="FFFFFF"/>
        </w:rPr>
        <w:t>有效地推进学校信息公开工作的整体运行，切实保障师生员工和社会公众的知情权、参与权、表达权和监督权。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15"/>
        <w:rPr>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（二）</w:t>
      </w:r>
      <w:r>
        <w:rPr>
          <w:rStyle w:val="7"/>
          <w:rFonts w:hint="eastAsia" w:ascii="仿宋_GB2312" w:hAnsi="仿宋_GB2312" w:eastAsia="仿宋_GB2312" w:cs="仿宋_GB2312"/>
          <w:i w:val="0"/>
          <w:iCs w:val="0"/>
          <w:caps w:val="0"/>
          <w:color w:val="000000"/>
          <w:spacing w:val="0"/>
          <w:sz w:val="32"/>
          <w:szCs w:val="32"/>
          <w:bdr w:val="none" w:color="auto" w:sz="0" w:space="0"/>
          <w:shd w:val="clear" w:fill="FFFFFF"/>
        </w:rPr>
        <w:t>注重公开形式创新，畅通信息公开渠道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15"/>
        <w:rPr>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学校信息公开工作以福大门户网、福大新闻网等门户网站为主要平台，常态化发布学校事业发展动态、理论学习等各类信息。结合传统媒介功能和微博、微信等新媒体平台，方便师生和社会公众随时随地获取信息，做到及时发布、解读和回应。</w:t>
      </w:r>
      <w:r>
        <w:rPr>
          <w:rFonts w:hint="eastAsia" w:ascii="仿宋_GB2312" w:hAnsi="仿宋_GB2312" w:eastAsia="仿宋_GB2312" w:cs="仿宋_GB2312"/>
          <w:i w:val="0"/>
          <w:iCs w:val="0"/>
          <w:caps w:val="0"/>
          <w:color w:val="000000"/>
          <w:spacing w:val="0"/>
          <w:sz w:val="32"/>
          <w:szCs w:val="32"/>
          <w:bdr w:val="none" w:color="auto" w:sz="0" w:space="0"/>
          <w:shd w:val="clear" w:fill="FFFFFF"/>
          <w:lang w:val="en-US"/>
        </w:rPr>
        <w:t>2021</w:t>
      </w:r>
      <w:r>
        <w:rPr>
          <w:rFonts w:hint="eastAsia" w:ascii="微软雅黑" w:hAnsi="微软雅黑" w:eastAsia="微软雅黑" w:cs="微软雅黑"/>
          <w:i w:val="0"/>
          <w:iCs w:val="0"/>
          <w:caps w:val="0"/>
          <w:color w:val="000000"/>
          <w:spacing w:val="0"/>
          <w:sz w:val="32"/>
          <w:szCs w:val="32"/>
          <w:bdr w:val="none" w:color="auto" w:sz="0" w:space="0"/>
          <w:shd w:val="clear" w:fill="FFFFFF"/>
          <w:lang w:val="en-US"/>
        </w:rPr>
        <w:t>—</w:t>
      </w:r>
      <w:r>
        <w:rPr>
          <w:rFonts w:hint="eastAsia" w:ascii="仿宋_GB2312" w:hAnsi="仿宋_GB2312" w:eastAsia="仿宋_GB2312" w:cs="仿宋_GB2312"/>
          <w:i w:val="0"/>
          <w:iCs w:val="0"/>
          <w:caps w:val="0"/>
          <w:color w:val="000000"/>
          <w:spacing w:val="0"/>
          <w:sz w:val="32"/>
          <w:szCs w:val="32"/>
          <w:bdr w:val="none" w:color="auto" w:sz="0" w:space="0"/>
          <w:shd w:val="clear" w:fill="FFFFFF"/>
          <w:lang w:val="en-US"/>
        </w:rPr>
        <w:t>2022</w:t>
      </w:r>
      <w:r>
        <w:rPr>
          <w:rFonts w:hint="eastAsia" w:ascii="仿宋_GB2312" w:hAnsi="仿宋_GB2312" w:eastAsia="仿宋_GB2312" w:cs="仿宋_GB2312"/>
          <w:i w:val="0"/>
          <w:iCs w:val="0"/>
          <w:caps w:val="0"/>
          <w:color w:val="000000"/>
          <w:spacing w:val="0"/>
          <w:sz w:val="32"/>
          <w:szCs w:val="32"/>
          <w:bdr w:val="none" w:color="auto" w:sz="0" w:space="0"/>
          <w:shd w:val="clear" w:fill="FFFFFF"/>
        </w:rPr>
        <w:t>学年，福州大学新闻网公开信息</w:t>
      </w:r>
      <w:r>
        <w:rPr>
          <w:rFonts w:hint="eastAsia" w:ascii="仿宋_GB2312" w:hAnsi="仿宋_GB2312" w:eastAsia="仿宋_GB2312" w:cs="仿宋_GB2312"/>
          <w:i w:val="0"/>
          <w:iCs w:val="0"/>
          <w:caps w:val="0"/>
          <w:color w:val="000000"/>
          <w:spacing w:val="0"/>
          <w:sz w:val="32"/>
          <w:szCs w:val="32"/>
          <w:bdr w:val="none" w:color="auto" w:sz="0" w:space="0"/>
          <w:shd w:val="clear" w:fill="FFFFFF"/>
          <w:lang w:val="en-US"/>
        </w:rPr>
        <w:t>2053</w:t>
      </w:r>
      <w:r>
        <w:rPr>
          <w:rFonts w:hint="eastAsia" w:ascii="仿宋_GB2312" w:hAnsi="仿宋_GB2312" w:eastAsia="仿宋_GB2312" w:cs="仿宋_GB2312"/>
          <w:i w:val="0"/>
          <w:iCs w:val="0"/>
          <w:caps w:val="0"/>
          <w:color w:val="000000"/>
          <w:spacing w:val="0"/>
          <w:sz w:val="32"/>
          <w:szCs w:val="32"/>
          <w:bdr w:val="none" w:color="auto" w:sz="0" w:space="0"/>
          <w:shd w:val="clear" w:fill="FFFFFF"/>
        </w:rPr>
        <w:t>条；福大官方微博公开信息</w:t>
      </w:r>
      <w:r>
        <w:rPr>
          <w:rFonts w:hint="eastAsia" w:ascii="仿宋_GB2312" w:hAnsi="仿宋_GB2312" w:eastAsia="仿宋_GB2312" w:cs="仿宋_GB2312"/>
          <w:i w:val="0"/>
          <w:iCs w:val="0"/>
          <w:caps w:val="0"/>
          <w:color w:val="000000"/>
          <w:spacing w:val="0"/>
          <w:sz w:val="32"/>
          <w:szCs w:val="32"/>
          <w:bdr w:val="none" w:color="auto" w:sz="0" w:space="0"/>
          <w:shd w:val="clear" w:fill="FFFFFF"/>
          <w:lang w:val="en-US"/>
        </w:rPr>
        <w:t>2852</w:t>
      </w:r>
      <w:r>
        <w:rPr>
          <w:rFonts w:hint="eastAsia" w:ascii="仿宋_GB2312" w:hAnsi="仿宋_GB2312" w:eastAsia="仿宋_GB2312" w:cs="仿宋_GB2312"/>
          <w:i w:val="0"/>
          <w:iCs w:val="0"/>
          <w:caps w:val="0"/>
          <w:color w:val="000000"/>
          <w:spacing w:val="0"/>
          <w:sz w:val="32"/>
          <w:szCs w:val="32"/>
          <w:bdr w:val="none" w:color="auto" w:sz="0" w:space="0"/>
          <w:shd w:val="clear" w:fill="FFFFFF"/>
        </w:rPr>
        <w:t>条，截至</w:t>
      </w:r>
      <w:r>
        <w:rPr>
          <w:rFonts w:hint="eastAsia" w:ascii="仿宋_GB2312" w:hAnsi="仿宋_GB2312" w:eastAsia="仿宋_GB2312" w:cs="仿宋_GB2312"/>
          <w:i w:val="0"/>
          <w:iCs w:val="0"/>
          <w:caps w:val="0"/>
          <w:color w:val="000000"/>
          <w:spacing w:val="0"/>
          <w:sz w:val="32"/>
          <w:szCs w:val="32"/>
          <w:bdr w:val="none" w:color="auto" w:sz="0" w:space="0"/>
          <w:shd w:val="clear" w:fill="FFFFFF"/>
          <w:lang w:val="en-US"/>
        </w:rPr>
        <w:t>2022</w:t>
      </w:r>
      <w:r>
        <w:rPr>
          <w:rFonts w:hint="eastAsia" w:ascii="仿宋_GB2312" w:hAnsi="仿宋_GB2312" w:eastAsia="仿宋_GB2312" w:cs="仿宋_GB2312"/>
          <w:i w:val="0"/>
          <w:iCs w:val="0"/>
          <w:caps w:val="0"/>
          <w:color w:val="000000"/>
          <w:spacing w:val="0"/>
          <w:sz w:val="32"/>
          <w:szCs w:val="32"/>
          <w:bdr w:val="none" w:color="auto" w:sz="0" w:space="0"/>
          <w:shd w:val="clear" w:fill="FFFFFF"/>
        </w:rPr>
        <w:t>年</w:t>
      </w:r>
      <w:r>
        <w:rPr>
          <w:rFonts w:hint="eastAsia" w:ascii="仿宋_GB2312" w:hAnsi="仿宋_GB2312" w:eastAsia="仿宋_GB2312" w:cs="仿宋_GB2312"/>
          <w:i w:val="0"/>
          <w:iCs w:val="0"/>
          <w:caps w:val="0"/>
          <w:color w:val="000000"/>
          <w:spacing w:val="0"/>
          <w:sz w:val="32"/>
          <w:szCs w:val="32"/>
          <w:bdr w:val="none" w:color="auto" w:sz="0" w:space="0"/>
          <w:shd w:val="clear" w:fill="FFFFFF"/>
          <w:lang w:val="en-US"/>
        </w:rPr>
        <w:t>8</w:t>
      </w:r>
      <w:r>
        <w:rPr>
          <w:rFonts w:hint="eastAsia" w:ascii="仿宋_GB2312" w:hAnsi="仿宋_GB2312" w:eastAsia="仿宋_GB2312" w:cs="仿宋_GB2312"/>
          <w:i w:val="0"/>
          <w:iCs w:val="0"/>
          <w:caps w:val="0"/>
          <w:color w:val="000000"/>
          <w:spacing w:val="0"/>
          <w:sz w:val="32"/>
          <w:szCs w:val="32"/>
          <w:bdr w:val="none" w:color="auto" w:sz="0" w:space="0"/>
          <w:shd w:val="clear" w:fill="FFFFFF"/>
        </w:rPr>
        <w:t>月</w:t>
      </w:r>
      <w:r>
        <w:rPr>
          <w:rFonts w:hint="eastAsia" w:ascii="仿宋_GB2312" w:hAnsi="仿宋_GB2312" w:eastAsia="仿宋_GB2312" w:cs="仿宋_GB2312"/>
          <w:i w:val="0"/>
          <w:iCs w:val="0"/>
          <w:caps w:val="0"/>
          <w:color w:val="000000"/>
          <w:spacing w:val="0"/>
          <w:sz w:val="32"/>
          <w:szCs w:val="32"/>
          <w:bdr w:val="none" w:color="auto" w:sz="0" w:space="0"/>
          <w:shd w:val="clear" w:fill="FFFFFF"/>
          <w:lang w:val="en-US"/>
        </w:rPr>
        <w:t>31</w:t>
      </w:r>
      <w:r>
        <w:rPr>
          <w:rFonts w:hint="eastAsia" w:ascii="仿宋_GB2312" w:hAnsi="仿宋_GB2312" w:eastAsia="仿宋_GB2312" w:cs="仿宋_GB2312"/>
          <w:i w:val="0"/>
          <w:iCs w:val="0"/>
          <w:caps w:val="0"/>
          <w:color w:val="000000"/>
          <w:spacing w:val="0"/>
          <w:sz w:val="32"/>
          <w:szCs w:val="32"/>
          <w:bdr w:val="none" w:color="auto" w:sz="0" w:space="0"/>
          <w:shd w:val="clear" w:fill="FFFFFF"/>
        </w:rPr>
        <w:t>日，粉丝量突破</w:t>
      </w:r>
      <w:r>
        <w:rPr>
          <w:rFonts w:hint="eastAsia" w:ascii="仿宋_GB2312" w:hAnsi="仿宋_GB2312" w:eastAsia="仿宋_GB2312" w:cs="仿宋_GB2312"/>
          <w:i w:val="0"/>
          <w:iCs w:val="0"/>
          <w:caps w:val="0"/>
          <w:color w:val="000000"/>
          <w:spacing w:val="0"/>
          <w:sz w:val="32"/>
          <w:szCs w:val="32"/>
          <w:bdr w:val="none" w:color="auto" w:sz="0" w:space="0"/>
          <w:shd w:val="clear" w:fill="FFFFFF"/>
          <w:lang w:val="en-US"/>
        </w:rPr>
        <w:t>40.7</w:t>
      </w:r>
      <w:r>
        <w:rPr>
          <w:rFonts w:hint="eastAsia" w:ascii="仿宋_GB2312" w:hAnsi="仿宋_GB2312" w:eastAsia="仿宋_GB2312" w:cs="仿宋_GB2312"/>
          <w:i w:val="0"/>
          <w:iCs w:val="0"/>
          <w:caps w:val="0"/>
          <w:color w:val="000000"/>
          <w:spacing w:val="0"/>
          <w:sz w:val="32"/>
          <w:szCs w:val="32"/>
          <w:bdr w:val="none" w:color="auto" w:sz="0" w:space="0"/>
          <w:shd w:val="clear" w:fill="FFFFFF"/>
        </w:rPr>
        <w:t>万，多次获登微博同城热搜及高校影响力周榜前十；官方微信共推送</w:t>
      </w:r>
      <w:r>
        <w:rPr>
          <w:rFonts w:hint="eastAsia" w:ascii="仿宋_GB2312" w:hAnsi="仿宋_GB2312" w:eastAsia="仿宋_GB2312" w:cs="仿宋_GB2312"/>
          <w:i w:val="0"/>
          <w:iCs w:val="0"/>
          <w:caps w:val="0"/>
          <w:color w:val="000000"/>
          <w:spacing w:val="0"/>
          <w:sz w:val="32"/>
          <w:szCs w:val="32"/>
          <w:bdr w:val="none" w:color="auto" w:sz="0" w:space="0"/>
          <w:shd w:val="clear" w:fill="FFFFFF"/>
          <w:lang w:val="en-US"/>
        </w:rPr>
        <w:t>332</w:t>
      </w:r>
      <w:r>
        <w:rPr>
          <w:rFonts w:hint="eastAsia" w:ascii="仿宋_GB2312" w:hAnsi="仿宋_GB2312" w:eastAsia="仿宋_GB2312" w:cs="仿宋_GB2312"/>
          <w:i w:val="0"/>
          <w:iCs w:val="0"/>
          <w:caps w:val="0"/>
          <w:color w:val="000000"/>
          <w:spacing w:val="0"/>
          <w:sz w:val="32"/>
          <w:szCs w:val="32"/>
          <w:bdr w:val="none" w:color="auto" w:sz="0" w:space="0"/>
          <w:shd w:val="clear" w:fill="FFFFFF"/>
        </w:rPr>
        <w:t>篇，粉丝</w:t>
      </w:r>
      <w:r>
        <w:rPr>
          <w:rFonts w:hint="eastAsia" w:ascii="仿宋_GB2312" w:hAnsi="仿宋_GB2312" w:eastAsia="仿宋_GB2312" w:cs="仿宋_GB2312"/>
          <w:i w:val="0"/>
          <w:iCs w:val="0"/>
          <w:caps w:val="0"/>
          <w:color w:val="000000"/>
          <w:spacing w:val="0"/>
          <w:sz w:val="32"/>
          <w:szCs w:val="32"/>
          <w:bdr w:val="none" w:color="auto" w:sz="0" w:space="0"/>
          <w:shd w:val="clear" w:fill="FFFFFF"/>
          <w:lang w:val="en-US"/>
        </w:rPr>
        <w:t>16.9</w:t>
      </w:r>
      <w:r>
        <w:rPr>
          <w:rFonts w:hint="eastAsia" w:ascii="仿宋_GB2312" w:hAnsi="仿宋_GB2312" w:eastAsia="仿宋_GB2312" w:cs="仿宋_GB2312"/>
          <w:i w:val="0"/>
          <w:iCs w:val="0"/>
          <w:caps w:val="0"/>
          <w:color w:val="000000"/>
          <w:spacing w:val="0"/>
          <w:sz w:val="32"/>
          <w:szCs w:val="32"/>
          <w:bdr w:val="none" w:color="auto" w:sz="0" w:space="0"/>
          <w:shd w:val="clear" w:fill="FFFFFF"/>
        </w:rPr>
        <w:t>万，</w:t>
      </w:r>
      <w:r>
        <w:rPr>
          <w:rFonts w:hint="eastAsia" w:ascii="仿宋_GB2312" w:hAnsi="仿宋_GB2312" w:eastAsia="仿宋_GB2312" w:cs="仿宋_GB2312"/>
          <w:i w:val="0"/>
          <w:iCs w:val="0"/>
          <w:caps w:val="0"/>
          <w:color w:val="000000"/>
          <w:spacing w:val="0"/>
          <w:sz w:val="32"/>
          <w:szCs w:val="32"/>
          <w:bdr w:val="none" w:color="auto" w:sz="0" w:space="0"/>
          <w:shd w:val="clear" w:fill="FFFFFF"/>
          <w:lang w:val="en-US"/>
        </w:rPr>
        <w:t>8</w:t>
      </w:r>
      <w:r>
        <w:rPr>
          <w:rFonts w:hint="eastAsia" w:ascii="仿宋_GB2312" w:hAnsi="仿宋_GB2312" w:eastAsia="仿宋_GB2312" w:cs="仿宋_GB2312"/>
          <w:i w:val="0"/>
          <w:iCs w:val="0"/>
          <w:caps w:val="0"/>
          <w:color w:val="000000"/>
          <w:spacing w:val="0"/>
          <w:sz w:val="32"/>
          <w:szCs w:val="32"/>
          <w:bdr w:val="none" w:color="auto" w:sz="0" w:space="0"/>
          <w:shd w:val="clear" w:fill="FFFFFF"/>
        </w:rPr>
        <w:t>次进入全国高校影响力百强榜单；本学年新开通官方微信视频号、</w:t>
      </w:r>
      <w:r>
        <w:rPr>
          <w:rFonts w:hint="eastAsia" w:ascii="仿宋_GB2312" w:hAnsi="仿宋_GB2312" w:eastAsia="仿宋_GB2312" w:cs="仿宋_GB2312"/>
          <w:i w:val="0"/>
          <w:iCs w:val="0"/>
          <w:caps w:val="0"/>
          <w:color w:val="000000"/>
          <w:spacing w:val="0"/>
          <w:sz w:val="32"/>
          <w:szCs w:val="32"/>
          <w:bdr w:val="none" w:color="auto" w:sz="0" w:space="0"/>
          <w:shd w:val="clear" w:fill="FFFFFF"/>
          <w:lang w:val="en-US"/>
        </w:rPr>
        <w:t>B</w:t>
      </w:r>
      <w:r>
        <w:rPr>
          <w:rFonts w:hint="eastAsia" w:ascii="仿宋_GB2312" w:hAnsi="仿宋_GB2312" w:eastAsia="仿宋_GB2312" w:cs="仿宋_GB2312"/>
          <w:i w:val="0"/>
          <w:iCs w:val="0"/>
          <w:caps w:val="0"/>
          <w:color w:val="000000"/>
          <w:spacing w:val="0"/>
          <w:sz w:val="32"/>
          <w:szCs w:val="32"/>
          <w:bdr w:val="none" w:color="auto" w:sz="0" w:space="0"/>
          <w:shd w:val="clear" w:fill="FFFFFF"/>
        </w:rPr>
        <w:t>站视频号，共发布</w:t>
      </w:r>
      <w:r>
        <w:rPr>
          <w:rFonts w:hint="eastAsia" w:ascii="仿宋_GB2312" w:hAnsi="仿宋_GB2312" w:eastAsia="仿宋_GB2312" w:cs="仿宋_GB2312"/>
          <w:i w:val="0"/>
          <w:iCs w:val="0"/>
          <w:caps w:val="0"/>
          <w:color w:val="000000"/>
          <w:spacing w:val="0"/>
          <w:sz w:val="32"/>
          <w:szCs w:val="32"/>
          <w:bdr w:val="none" w:color="auto" w:sz="0" w:space="0"/>
          <w:shd w:val="clear" w:fill="FFFFFF"/>
          <w:lang w:val="en-US"/>
        </w:rPr>
        <w:t>133</w:t>
      </w:r>
      <w:r>
        <w:rPr>
          <w:rFonts w:hint="eastAsia" w:ascii="仿宋_GB2312" w:hAnsi="仿宋_GB2312" w:eastAsia="仿宋_GB2312" w:cs="仿宋_GB2312"/>
          <w:i w:val="0"/>
          <w:iCs w:val="0"/>
          <w:caps w:val="0"/>
          <w:color w:val="000000"/>
          <w:spacing w:val="0"/>
          <w:sz w:val="32"/>
          <w:szCs w:val="32"/>
          <w:bdr w:val="none" w:color="auto" w:sz="0" w:space="0"/>
          <w:shd w:val="clear" w:fill="FFFFFF"/>
        </w:rPr>
        <w:t>个短视频，首发视频突破</w:t>
      </w:r>
      <w:r>
        <w:rPr>
          <w:rFonts w:hint="eastAsia" w:ascii="仿宋_GB2312" w:hAnsi="仿宋_GB2312" w:eastAsia="仿宋_GB2312" w:cs="仿宋_GB2312"/>
          <w:i w:val="0"/>
          <w:iCs w:val="0"/>
          <w:caps w:val="0"/>
          <w:color w:val="000000"/>
          <w:spacing w:val="0"/>
          <w:sz w:val="32"/>
          <w:szCs w:val="32"/>
          <w:bdr w:val="none" w:color="auto" w:sz="0" w:space="0"/>
          <w:shd w:val="clear" w:fill="FFFFFF"/>
          <w:lang w:val="en-US"/>
        </w:rPr>
        <w:t>200</w:t>
      </w:r>
      <w:r>
        <w:rPr>
          <w:rFonts w:hint="eastAsia" w:ascii="仿宋_GB2312" w:hAnsi="仿宋_GB2312" w:eastAsia="仿宋_GB2312" w:cs="仿宋_GB2312"/>
          <w:i w:val="0"/>
          <w:iCs w:val="0"/>
          <w:caps w:val="0"/>
          <w:color w:val="000000"/>
          <w:spacing w:val="0"/>
          <w:sz w:val="32"/>
          <w:szCs w:val="32"/>
          <w:bdr w:val="none" w:color="auto" w:sz="0" w:space="0"/>
          <w:shd w:val="clear" w:fill="FFFFFF"/>
        </w:rPr>
        <w:t>万浏览量，月影响力跻身全国十强，荣获全国高校年度最佳名片奖。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15"/>
        <w:rPr>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（三）</w:t>
      </w:r>
      <w:r>
        <w:rPr>
          <w:rStyle w:val="7"/>
          <w:rFonts w:hint="eastAsia" w:ascii="仿宋_GB2312" w:hAnsi="仿宋_GB2312" w:eastAsia="仿宋_GB2312" w:cs="仿宋_GB2312"/>
          <w:i w:val="0"/>
          <w:iCs w:val="0"/>
          <w:caps w:val="0"/>
          <w:color w:val="000000"/>
          <w:spacing w:val="0"/>
          <w:sz w:val="32"/>
          <w:szCs w:val="32"/>
          <w:bdr w:val="none" w:color="auto" w:sz="0" w:space="0"/>
          <w:shd w:val="clear" w:fill="FFFFFF"/>
        </w:rPr>
        <w:t>落实保密审查机制，强化信息公开管理监督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15"/>
        <w:rPr>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学校认真贯彻执行《中华人民共和国保守国家秘密法》《教育部政府信息公开保密审查规范（试行）》等法律法规和文件精神，切实做好信息保密审查工作，妥善处理公开与保密的关系，既做到在保障师生知情权的同时，又建立完善信息公开保密审查工作程序，防止失密泄密事件的发生。切实发挥校、院两级教代会在学校民主管理和民主监督中的作用，每年组织召开校教代会和二级学院教代会，将学校或学院重大事项及教职工关注的热点问题等分别提交校或院教代会讨论或审议；不断创新学校教代会提案工作机制，完善提案办理系统，有序推进提案网上公开工作，使提案办理与公开工作成为提升学校管理服务水平的重要抓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15"/>
        <w:rPr>
          <w:sz w:val="32"/>
          <w:szCs w:val="32"/>
        </w:rPr>
      </w:pPr>
      <w:r>
        <w:rPr>
          <w:rFonts w:hint="eastAsia" w:ascii="黑体" w:hAnsi="宋体" w:eastAsia="黑体" w:cs="黑体"/>
          <w:i w:val="0"/>
          <w:iCs w:val="0"/>
          <w:caps w:val="0"/>
          <w:color w:val="000000"/>
          <w:spacing w:val="0"/>
          <w:sz w:val="32"/>
          <w:szCs w:val="32"/>
          <w:bdr w:val="none" w:color="auto" w:sz="0" w:space="0"/>
          <w:shd w:val="clear" w:fill="FFFFFF"/>
        </w:rPr>
        <w:t>二、主动公开信息情况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15"/>
        <w:rPr>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lang w:val="en-US"/>
        </w:rPr>
        <w:t>2021</w:t>
      </w:r>
      <w:r>
        <w:rPr>
          <w:rFonts w:hint="eastAsia" w:ascii="微软雅黑" w:hAnsi="微软雅黑" w:eastAsia="微软雅黑" w:cs="微软雅黑"/>
          <w:i w:val="0"/>
          <w:iCs w:val="0"/>
          <w:caps w:val="0"/>
          <w:color w:val="000000"/>
          <w:spacing w:val="0"/>
          <w:sz w:val="32"/>
          <w:szCs w:val="32"/>
          <w:bdr w:val="none" w:color="auto" w:sz="0" w:space="0"/>
          <w:shd w:val="clear" w:fill="FFFFFF"/>
          <w:lang w:val="en-US"/>
        </w:rPr>
        <w:t>—</w:t>
      </w:r>
      <w:r>
        <w:rPr>
          <w:rFonts w:hint="eastAsia" w:ascii="仿宋_GB2312" w:hAnsi="仿宋_GB2312" w:eastAsia="仿宋_GB2312" w:cs="仿宋_GB2312"/>
          <w:i w:val="0"/>
          <w:iCs w:val="0"/>
          <w:caps w:val="0"/>
          <w:color w:val="000000"/>
          <w:spacing w:val="0"/>
          <w:sz w:val="32"/>
          <w:szCs w:val="32"/>
          <w:bdr w:val="none" w:color="auto" w:sz="0" w:space="0"/>
          <w:shd w:val="clear" w:fill="FFFFFF"/>
          <w:lang w:val="en-US"/>
        </w:rPr>
        <w:t>2022</w:t>
      </w:r>
      <w:r>
        <w:rPr>
          <w:rFonts w:hint="eastAsia" w:ascii="仿宋_GB2312" w:hAnsi="仿宋_GB2312" w:eastAsia="仿宋_GB2312" w:cs="仿宋_GB2312"/>
          <w:i w:val="0"/>
          <w:iCs w:val="0"/>
          <w:caps w:val="0"/>
          <w:color w:val="000000"/>
          <w:spacing w:val="0"/>
          <w:sz w:val="32"/>
          <w:szCs w:val="32"/>
          <w:bdr w:val="none" w:color="auto" w:sz="0" w:space="0"/>
          <w:shd w:val="clear" w:fill="FFFFFF"/>
        </w:rPr>
        <w:t>学年，学校按照要求，深入推进重点领域和关键环节信息公开，加大招生考试、财务资产、组织干部、人事师资、学生奖助、后勤采购等重点领域信息公开力度，确保涉及师生切身利益和社会关注度高的重点领域信息全面公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420" w:right="0"/>
        <w:rPr>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（一）</w:t>
      </w:r>
      <w:r>
        <w:rPr>
          <w:rStyle w:val="7"/>
          <w:rFonts w:hint="eastAsia" w:ascii="仿宋_GB2312" w:hAnsi="仿宋_GB2312" w:eastAsia="仿宋_GB2312" w:cs="仿宋_GB2312"/>
          <w:i w:val="0"/>
          <w:iCs w:val="0"/>
          <w:caps w:val="0"/>
          <w:color w:val="000000"/>
          <w:spacing w:val="0"/>
          <w:sz w:val="32"/>
          <w:szCs w:val="32"/>
          <w:bdr w:val="none" w:color="auto" w:sz="0" w:space="0"/>
          <w:shd w:val="clear" w:fill="FFFFFF"/>
        </w:rPr>
        <w:t>招生信息公开情况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15"/>
        <w:rPr>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学校认真贯彻执行教育部等有关文件精神，大力推行招生“阳光工程”，规范招生管理，增加招生工作的透明度；成立招生工作领导小组，加强对招生工作的领导，研究决定招生过程中的重大事项。在国家教育部招生阳光工程指定平台、学校招生信息专栏上，主动公开各类招生章程和简章、招生计划、录取分数、考试与录取规定、考生资格公示等信息，便于社会公众获取有关招生方面信息，自觉接受公众对招生工作的监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15"/>
        <w:rPr>
          <w:sz w:val="32"/>
          <w:szCs w:val="32"/>
        </w:rPr>
      </w:pPr>
      <w:r>
        <w:rPr>
          <w:rStyle w:val="7"/>
          <w:rFonts w:hint="eastAsia" w:ascii="仿宋_GB2312" w:hAnsi="仿宋_GB2312" w:eastAsia="仿宋_GB2312" w:cs="仿宋_GB2312"/>
          <w:i w:val="0"/>
          <w:iCs w:val="0"/>
          <w:caps w:val="0"/>
          <w:color w:val="000000"/>
          <w:spacing w:val="0"/>
          <w:sz w:val="32"/>
          <w:szCs w:val="32"/>
          <w:bdr w:val="none" w:color="auto" w:sz="0" w:space="0"/>
          <w:shd w:val="clear" w:fill="FFFFFF"/>
        </w:rPr>
        <w:t>本科生招生方面：</w:t>
      </w:r>
      <w:r>
        <w:rPr>
          <w:rFonts w:hint="eastAsia" w:ascii="仿宋_GB2312" w:hAnsi="仿宋_GB2312" w:eastAsia="仿宋_GB2312" w:cs="仿宋_GB2312"/>
          <w:i w:val="0"/>
          <w:iCs w:val="0"/>
          <w:caps w:val="0"/>
          <w:color w:val="000000"/>
          <w:spacing w:val="0"/>
          <w:sz w:val="32"/>
          <w:szCs w:val="32"/>
          <w:bdr w:val="none" w:color="auto" w:sz="0" w:space="0"/>
          <w:shd w:val="clear" w:fill="FFFFFF"/>
        </w:rPr>
        <w:t>学校严格执行《教育部关于做好</w:t>
      </w:r>
      <w:r>
        <w:rPr>
          <w:rFonts w:hint="eastAsia" w:ascii="仿宋_GB2312" w:hAnsi="仿宋_GB2312" w:eastAsia="仿宋_GB2312" w:cs="仿宋_GB2312"/>
          <w:i w:val="0"/>
          <w:iCs w:val="0"/>
          <w:caps w:val="0"/>
          <w:color w:val="000000"/>
          <w:spacing w:val="0"/>
          <w:sz w:val="32"/>
          <w:szCs w:val="32"/>
          <w:bdr w:val="none" w:color="auto" w:sz="0" w:space="0"/>
          <w:shd w:val="clear" w:fill="FFFFFF"/>
          <w:lang w:val="en-US"/>
        </w:rPr>
        <w:t>2022</w:t>
      </w:r>
      <w:r>
        <w:rPr>
          <w:rFonts w:hint="eastAsia" w:ascii="仿宋_GB2312" w:hAnsi="仿宋_GB2312" w:eastAsia="仿宋_GB2312" w:cs="仿宋_GB2312"/>
          <w:i w:val="0"/>
          <w:iCs w:val="0"/>
          <w:caps w:val="0"/>
          <w:color w:val="000000"/>
          <w:spacing w:val="0"/>
          <w:sz w:val="32"/>
          <w:szCs w:val="32"/>
          <w:bdr w:val="none" w:color="auto" w:sz="0" w:space="0"/>
          <w:shd w:val="clear" w:fill="FFFFFF"/>
        </w:rPr>
        <w:t>年普通高校招生工作的通知》（教学〔</w:t>
      </w:r>
      <w:r>
        <w:rPr>
          <w:rFonts w:hint="eastAsia" w:ascii="仿宋_GB2312" w:hAnsi="仿宋_GB2312" w:eastAsia="仿宋_GB2312" w:cs="仿宋_GB2312"/>
          <w:i w:val="0"/>
          <w:iCs w:val="0"/>
          <w:caps w:val="0"/>
          <w:color w:val="000000"/>
          <w:spacing w:val="0"/>
          <w:sz w:val="32"/>
          <w:szCs w:val="32"/>
          <w:bdr w:val="none" w:color="auto" w:sz="0" w:space="0"/>
          <w:shd w:val="clear" w:fill="FFFFFF"/>
          <w:lang w:val="en-US"/>
        </w:rPr>
        <w:t>2022</w:t>
      </w:r>
      <w:r>
        <w:rPr>
          <w:rFonts w:hint="eastAsia" w:ascii="仿宋_GB2312" w:hAnsi="仿宋_GB2312" w:eastAsia="仿宋_GB2312" w:cs="仿宋_GB2312"/>
          <w:i w:val="0"/>
          <w:iCs w:val="0"/>
          <w:caps w:val="0"/>
          <w:color w:val="000000"/>
          <w:spacing w:val="0"/>
          <w:sz w:val="32"/>
          <w:szCs w:val="32"/>
          <w:bdr w:val="none" w:color="auto" w:sz="0" w:space="0"/>
          <w:shd w:val="clear" w:fill="FFFFFF"/>
        </w:rPr>
        <w:t>〕</w:t>
      </w:r>
      <w:r>
        <w:rPr>
          <w:rFonts w:hint="eastAsia" w:ascii="仿宋_GB2312" w:hAnsi="仿宋_GB2312" w:eastAsia="仿宋_GB2312" w:cs="仿宋_GB2312"/>
          <w:i w:val="0"/>
          <w:iCs w:val="0"/>
          <w:caps w:val="0"/>
          <w:color w:val="000000"/>
          <w:spacing w:val="0"/>
          <w:sz w:val="32"/>
          <w:szCs w:val="32"/>
          <w:bdr w:val="none" w:color="auto" w:sz="0" w:space="0"/>
          <w:shd w:val="clear" w:fill="FFFFFF"/>
          <w:lang w:val="en-US"/>
        </w:rPr>
        <w:t>1</w:t>
      </w:r>
      <w:r>
        <w:rPr>
          <w:rFonts w:hint="eastAsia" w:ascii="仿宋_GB2312" w:hAnsi="仿宋_GB2312" w:eastAsia="仿宋_GB2312" w:cs="仿宋_GB2312"/>
          <w:i w:val="0"/>
          <w:iCs w:val="0"/>
          <w:caps w:val="0"/>
          <w:color w:val="000000"/>
          <w:spacing w:val="0"/>
          <w:sz w:val="32"/>
          <w:szCs w:val="32"/>
          <w:bdr w:val="none" w:color="auto" w:sz="0" w:space="0"/>
          <w:shd w:val="clear" w:fill="FFFFFF"/>
        </w:rPr>
        <w:t>号）和《教育部办公厅关于做好</w:t>
      </w:r>
      <w:r>
        <w:rPr>
          <w:rFonts w:hint="eastAsia" w:ascii="仿宋_GB2312" w:hAnsi="仿宋_GB2312" w:eastAsia="仿宋_GB2312" w:cs="仿宋_GB2312"/>
          <w:i w:val="0"/>
          <w:iCs w:val="0"/>
          <w:caps w:val="0"/>
          <w:color w:val="000000"/>
          <w:spacing w:val="0"/>
          <w:sz w:val="32"/>
          <w:szCs w:val="32"/>
          <w:bdr w:val="none" w:color="auto" w:sz="0" w:space="0"/>
          <w:shd w:val="clear" w:fill="FFFFFF"/>
          <w:lang w:val="en-US"/>
        </w:rPr>
        <w:t>2022</w:t>
      </w:r>
      <w:r>
        <w:rPr>
          <w:rFonts w:hint="eastAsia" w:ascii="仿宋_GB2312" w:hAnsi="仿宋_GB2312" w:eastAsia="仿宋_GB2312" w:cs="仿宋_GB2312"/>
          <w:i w:val="0"/>
          <w:iCs w:val="0"/>
          <w:caps w:val="0"/>
          <w:color w:val="000000"/>
          <w:spacing w:val="0"/>
          <w:sz w:val="32"/>
          <w:szCs w:val="32"/>
          <w:bdr w:val="none" w:color="auto" w:sz="0" w:space="0"/>
          <w:shd w:val="clear" w:fill="FFFFFF"/>
        </w:rPr>
        <w:t>年普通高等学校部分特殊类型招生工作的通知》（教学厅〔</w:t>
      </w:r>
      <w:r>
        <w:rPr>
          <w:rFonts w:hint="eastAsia" w:ascii="仿宋_GB2312" w:hAnsi="仿宋_GB2312" w:eastAsia="仿宋_GB2312" w:cs="仿宋_GB2312"/>
          <w:i w:val="0"/>
          <w:iCs w:val="0"/>
          <w:caps w:val="0"/>
          <w:color w:val="000000"/>
          <w:spacing w:val="0"/>
          <w:sz w:val="32"/>
          <w:szCs w:val="32"/>
          <w:bdr w:val="none" w:color="auto" w:sz="0" w:space="0"/>
          <w:shd w:val="clear" w:fill="FFFFFF"/>
          <w:lang w:val="en-US"/>
        </w:rPr>
        <w:t>2021</w:t>
      </w:r>
      <w:r>
        <w:rPr>
          <w:rFonts w:hint="eastAsia" w:ascii="仿宋_GB2312" w:hAnsi="仿宋_GB2312" w:eastAsia="仿宋_GB2312" w:cs="仿宋_GB2312"/>
          <w:i w:val="0"/>
          <w:iCs w:val="0"/>
          <w:caps w:val="0"/>
          <w:color w:val="000000"/>
          <w:spacing w:val="0"/>
          <w:sz w:val="32"/>
          <w:szCs w:val="32"/>
          <w:bdr w:val="none" w:color="auto" w:sz="0" w:space="0"/>
          <w:shd w:val="clear" w:fill="FFFFFF"/>
        </w:rPr>
        <w:t>〕</w:t>
      </w:r>
      <w:r>
        <w:rPr>
          <w:rFonts w:hint="eastAsia" w:ascii="仿宋_GB2312" w:hAnsi="仿宋_GB2312" w:eastAsia="仿宋_GB2312" w:cs="仿宋_GB2312"/>
          <w:i w:val="0"/>
          <w:iCs w:val="0"/>
          <w:caps w:val="0"/>
          <w:color w:val="000000"/>
          <w:spacing w:val="0"/>
          <w:sz w:val="32"/>
          <w:szCs w:val="32"/>
          <w:bdr w:val="none" w:color="auto" w:sz="0" w:space="0"/>
          <w:shd w:val="clear" w:fill="FFFFFF"/>
          <w:lang w:val="en-US"/>
        </w:rPr>
        <w:t>7</w:t>
      </w:r>
      <w:r>
        <w:rPr>
          <w:rFonts w:hint="eastAsia" w:ascii="仿宋_GB2312" w:hAnsi="仿宋_GB2312" w:eastAsia="仿宋_GB2312" w:cs="仿宋_GB2312"/>
          <w:i w:val="0"/>
          <w:iCs w:val="0"/>
          <w:caps w:val="0"/>
          <w:color w:val="000000"/>
          <w:spacing w:val="0"/>
          <w:sz w:val="32"/>
          <w:szCs w:val="32"/>
          <w:bdr w:val="none" w:color="auto" w:sz="0" w:space="0"/>
          <w:shd w:val="clear" w:fill="FFFFFF"/>
        </w:rPr>
        <w:t>号）等文件中的相关规定，在国家教育部招生阳光工程指定平台或招生考试中心官网（</w:t>
      </w:r>
      <w:r>
        <w:rPr>
          <w:rFonts w:hint="eastAsia" w:ascii="仿宋_GB2312" w:hAnsi="仿宋_GB2312" w:eastAsia="仿宋_GB2312" w:cs="仿宋_GB2312"/>
          <w:i w:val="0"/>
          <w:iCs w:val="0"/>
          <w:caps w:val="0"/>
          <w:color w:val="000000"/>
          <w:spacing w:val="0"/>
          <w:sz w:val="32"/>
          <w:szCs w:val="32"/>
          <w:bdr w:val="none" w:color="auto" w:sz="0" w:space="0"/>
          <w:shd w:val="clear" w:fill="FFFFFF"/>
          <w:lang w:val="en-US"/>
        </w:rPr>
        <w:t>https://zsks.fzu.edu.cn</w:t>
      </w:r>
      <w:r>
        <w:rPr>
          <w:rFonts w:hint="eastAsia" w:ascii="仿宋_GB2312" w:hAnsi="仿宋_GB2312" w:eastAsia="仿宋_GB2312" w:cs="仿宋_GB2312"/>
          <w:i w:val="0"/>
          <w:iCs w:val="0"/>
          <w:caps w:val="0"/>
          <w:color w:val="000000"/>
          <w:spacing w:val="0"/>
          <w:sz w:val="32"/>
          <w:szCs w:val="32"/>
          <w:bdr w:val="none" w:color="auto" w:sz="0" w:space="0"/>
          <w:shd w:val="clear" w:fill="FFFFFF"/>
        </w:rPr>
        <w:t>）发布有关信息。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15"/>
        <w:rPr>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lang w:val="en-US"/>
        </w:rPr>
        <w:t>1.</w:t>
      </w:r>
      <w:r>
        <w:rPr>
          <w:rFonts w:hint="eastAsia" w:ascii="仿宋_GB2312" w:hAnsi="仿宋_GB2312" w:eastAsia="仿宋_GB2312" w:cs="仿宋_GB2312"/>
          <w:i w:val="0"/>
          <w:iCs w:val="0"/>
          <w:caps w:val="0"/>
          <w:color w:val="000000"/>
          <w:spacing w:val="0"/>
          <w:sz w:val="32"/>
          <w:szCs w:val="32"/>
          <w:bdr w:val="none" w:color="auto" w:sz="0" w:space="0"/>
          <w:shd w:val="clear" w:fill="FFFFFF"/>
        </w:rPr>
        <w:t>及时公布《福州大学</w:t>
      </w:r>
      <w:r>
        <w:rPr>
          <w:rFonts w:hint="eastAsia" w:ascii="仿宋_GB2312" w:hAnsi="仿宋_GB2312" w:eastAsia="仿宋_GB2312" w:cs="仿宋_GB2312"/>
          <w:i w:val="0"/>
          <w:iCs w:val="0"/>
          <w:caps w:val="0"/>
          <w:color w:val="000000"/>
          <w:spacing w:val="0"/>
          <w:sz w:val="32"/>
          <w:szCs w:val="32"/>
          <w:bdr w:val="none" w:color="auto" w:sz="0" w:space="0"/>
          <w:shd w:val="clear" w:fill="FFFFFF"/>
          <w:lang w:val="en-US"/>
        </w:rPr>
        <w:t>2022</w:t>
      </w:r>
      <w:r>
        <w:rPr>
          <w:rFonts w:hint="eastAsia" w:ascii="仿宋_GB2312" w:hAnsi="仿宋_GB2312" w:eastAsia="仿宋_GB2312" w:cs="仿宋_GB2312"/>
          <w:i w:val="0"/>
          <w:iCs w:val="0"/>
          <w:caps w:val="0"/>
          <w:color w:val="000000"/>
          <w:spacing w:val="0"/>
          <w:sz w:val="32"/>
          <w:szCs w:val="32"/>
          <w:bdr w:val="none" w:color="auto" w:sz="0" w:space="0"/>
          <w:shd w:val="clear" w:fill="FFFFFF"/>
        </w:rPr>
        <w:t>年艺术类专业招生简章（面向港澳台侨）》《福州大学</w:t>
      </w:r>
      <w:r>
        <w:rPr>
          <w:rFonts w:hint="eastAsia" w:ascii="仿宋_GB2312" w:hAnsi="仿宋_GB2312" w:eastAsia="仿宋_GB2312" w:cs="仿宋_GB2312"/>
          <w:i w:val="0"/>
          <w:iCs w:val="0"/>
          <w:caps w:val="0"/>
          <w:color w:val="000000"/>
          <w:spacing w:val="0"/>
          <w:sz w:val="32"/>
          <w:szCs w:val="32"/>
          <w:bdr w:val="none" w:color="auto" w:sz="0" w:space="0"/>
          <w:shd w:val="clear" w:fill="FFFFFF"/>
          <w:lang w:val="en-US"/>
        </w:rPr>
        <w:t>2022</w:t>
      </w:r>
      <w:r>
        <w:rPr>
          <w:rFonts w:hint="eastAsia" w:ascii="仿宋_GB2312" w:hAnsi="仿宋_GB2312" w:eastAsia="仿宋_GB2312" w:cs="仿宋_GB2312"/>
          <w:i w:val="0"/>
          <w:iCs w:val="0"/>
          <w:caps w:val="0"/>
          <w:color w:val="000000"/>
          <w:spacing w:val="0"/>
          <w:sz w:val="32"/>
          <w:szCs w:val="32"/>
          <w:bdr w:val="none" w:color="auto" w:sz="0" w:space="0"/>
          <w:shd w:val="clear" w:fill="FFFFFF"/>
        </w:rPr>
        <w:t>年招收生香港中学文凭考试学生招生简章》《福州大学美术类专业</w:t>
      </w:r>
      <w:r>
        <w:rPr>
          <w:rFonts w:hint="eastAsia" w:ascii="仿宋_GB2312" w:hAnsi="仿宋_GB2312" w:eastAsia="仿宋_GB2312" w:cs="仿宋_GB2312"/>
          <w:i w:val="0"/>
          <w:iCs w:val="0"/>
          <w:caps w:val="0"/>
          <w:color w:val="000000"/>
          <w:spacing w:val="0"/>
          <w:sz w:val="32"/>
          <w:szCs w:val="32"/>
          <w:bdr w:val="none" w:color="auto" w:sz="0" w:space="0"/>
          <w:shd w:val="clear" w:fill="FFFFFF"/>
          <w:lang w:val="en-US"/>
        </w:rPr>
        <w:t>2022</w:t>
      </w:r>
      <w:r>
        <w:rPr>
          <w:rFonts w:hint="eastAsia" w:ascii="仿宋_GB2312" w:hAnsi="仿宋_GB2312" w:eastAsia="仿宋_GB2312" w:cs="仿宋_GB2312"/>
          <w:i w:val="0"/>
          <w:iCs w:val="0"/>
          <w:caps w:val="0"/>
          <w:color w:val="000000"/>
          <w:spacing w:val="0"/>
          <w:sz w:val="32"/>
          <w:szCs w:val="32"/>
          <w:bdr w:val="none" w:color="auto" w:sz="0" w:space="0"/>
          <w:shd w:val="clear" w:fill="FFFFFF"/>
        </w:rPr>
        <w:t>年招生简章》、《福州大学音乐学专业</w:t>
      </w:r>
      <w:r>
        <w:rPr>
          <w:rFonts w:hint="eastAsia" w:ascii="仿宋_GB2312" w:hAnsi="仿宋_GB2312" w:eastAsia="仿宋_GB2312" w:cs="仿宋_GB2312"/>
          <w:i w:val="0"/>
          <w:iCs w:val="0"/>
          <w:caps w:val="0"/>
          <w:color w:val="000000"/>
          <w:spacing w:val="0"/>
          <w:sz w:val="32"/>
          <w:szCs w:val="32"/>
          <w:bdr w:val="none" w:color="auto" w:sz="0" w:space="0"/>
          <w:shd w:val="clear" w:fill="FFFFFF"/>
          <w:lang w:val="en-US"/>
        </w:rPr>
        <w:t>2022</w:t>
      </w:r>
      <w:r>
        <w:rPr>
          <w:rFonts w:hint="eastAsia" w:ascii="仿宋_GB2312" w:hAnsi="仿宋_GB2312" w:eastAsia="仿宋_GB2312" w:cs="仿宋_GB2312"/>
          <w:i w:val="0"/>
          <w:iCs w:val="0"/>
          <w:caps w:val="0"/>
          <w:color w:val="000000"/>
          <w:spacing w:val="0"/>
          <w:sz w:val="32"/>
          <w:szCs w:val="32"/>
          <w:bdr w:val="none" w:color="auto" w:sz="0" w:space="0"/>
          <w:shd w:val="clear" w:fill="FFFFFF"/>
        </w:rPr>
        <w:t>年招生简章》《福州大学</w:t>
      </w:r>
      <w:r>
        <w:rPr>
          <w:rFonts w:hint="eastAsia" w:ascii="仿宋_GB2312" w:hAnsi="仿宋_GB2312" w:eastAsia="仿宋_GB2312" w:cs="仿宋_GB2312"/>
          <w:i w:val="0"/>
          <w:iCs w:val="0"/>
          <w:caps w:val="0"/>
          <w:color w:val="000000"/>
          <w:spacing w:val="0"/>
          <w:sz w:val="32"/>
          <w:szCs w:val="32"/>
          <w:bdr w:val="none" w:color="auto" w:sz="0" w:space="0"/>
          <w:shd w:val="clear" w:fill="FFFFFF"/>
          <w:lang w:val="en-US"/>
        </w:rPr>
        <w:t>2022</w:t>
      </w:r>
      <w:r>
        <w:rPr>
          <w:rFonts w:hint="eastAsia" w:ascii="仿宋_GB2312" w:hAnsi="仿宋_GB2312" w:eastAsia="仿宋_GB2312" w:cs="仿宋_GB2312"/>
          <w:i w:val="0"/>
          <w:iCs w:val="0"/>
          <w:caps w:val="0"/>
          <w:color w:val="000000"/>
          <w:spacing w:val="0"/>
          <w:sz w:val="32"/>
          <w:szCs w:val="32"/>
          <w:bdr w:val="none" w:color="auto" w:sz="0" w:space="0"/>
          <w:shd w:val="clear" w:fill="FFFFFF"/>
        </w:rPr>
        <w:t>年高水平运动队招生简章》《福州大学</w:t>
      </w:r>
      <w:r>
        <w:rPr>
          <w:rFonts w:hint="eastAsia" w:ascii="仿宋_GB2312" w:hAnsi="仿宋_GB2312" w:eastAsia="仿宋_GB2312" w:cs="仿宋_GB2312"/>
          <w:i w:val="0"/>
          <w:iCs w:val="0"/>
          <w:caps w:val="0"/>
          <w:color w:val="000000"/>
          <w:spacing w:val="0"/>
          <w:sz w:val="32"/>
          <w:szCs w:val="32"/>
          <w:bdr w:val="none" w:color="auto" w:sz="0" w:space="0"/>
          <w:shd w:val="clear" w:fill="FFFFFF"/>
          <w:lang w:val="en-US"/>
        </w:rPr>
        <w:t>2022</w:t>
      </w:r>
      <w:r>
        <w:rPr>
          <w:rFonts w:hint="eastAsia" w:ascii="仿宋_GB2312" w:hAnsi="仿宋_GB2312" w:eastAsia="仿宋_GB2312" w:cs="仿宋_GB2312"/>
          <w:i w:val="0"/>
          <w:iCs w:val="0"/>
          <w:caps w:val="0"/>
          <w:color w:val="000000"/>
          <w:spacing w:val="0"/>
          <w:sz w:val="32"/>
          <w:szCs w:val="32"/>
          <w:bdr w:val="none" w:color="auto" w:sz="0" w:space="0"/>
          <w:shd w:val="clear" w:fill="FFFFFF"/>
        </w:rPr>
        <w:t>年根据台湾地区学测成绩招收台湾高中毕业生招生简章》《福州大学</w:t>
      </w:r>
      <w:r>
        <w:rPr>
          <w:rFonts w:hint="eastAsia" w:ascii="仿宋_GB2312" w:hAnsi="仿宋_GB2312" w:eastAsia="仿宋_GB2312" w:cs="仿宋_GB2312"/>
          <w:i w:val="0"/>
          <w:iCs w:val="0"/>
          <w:caps w:val="0"/>
          <w:color w:val="000000"/>
          <w:spacing w:val="0"/>
          <w:sz w:val="32"/>
          <w:szCs w:val="32"/>
          <w:bdr w:val="none" w:color="auto" w:sz="0" w:space="0"/>
          <w:shd w:val="clear" w:fill="FFFFFF"/>
          <w:lang w:val="en-US"/>
        </w:rPr>
        <w:t>2022</w:t>
      </w:r>
      <w:r>
        <w:rPr>
          <w:rFonts w:hint="eastAsia" w:ascii="仿宋_GB2312" w:hAnsi="仿宋_GB2312" w:eastAsia="仿宋_GB2312" w:cs="仿宋_GB2312"/>
          <w:i w:val="0"/>
          <w:iCs w:val="0"/>
          <w:caps w:val="0"/>
          <w:color w:val="000000"/>
          <w:spacing w:val="0"/>
          <w:sz w:val="32"/>
          <w:szCs w:val="32"/>
          <w:bdr w:val="none" w:color="auto" w:sz="0" w:space="0"/>
          <w:shd w:val="clear" w:fill="FFFFFF"/>
        </w:rPr>
        <w:t>年高校专项计划招生简章》《福州大学</w:t>
      </w:r>
      <w:r>
        <w:rPr>
          <w:rFonts w:hint="eastAsia" w:ascii="仿宋_GB2312" w:hAnsi="仿宋_GB2312" w:eastAsia="仿宋_GB2312" w:cs="仿宋_GB2312"/>
          <w:i w:val="0"/>
          <w:iCs w:val="0"/>
          <w:caps w:val="0"/>
          <w:color w:val="000000"/>
          <w:spacing w:val="0"/>
          <w:sz w:val="32"/>
          <w:szCs w:val="32"/>
          <w:bdr w:val="none" w:color="auto" w:sz="0" w:space="0"/>
          <w:shd w:val="clear" w:fill="FFFFFF"/>
          <w:lang w:val="en-US"/>
        </w:rPr>
        <w:t>2022</w:t>
      </w:r>
      <w:r>
        <w:rPr>
          <w:rFonts w:hint="eastAsia" w:ascii="仿宋_GB2312" w:hAnsi="仿宋_GB2312" w:eastAsia="仿宋_GB2312" w:cs="仿宋_GB2312"/>
          <w:i w:val="0"/>
          <w:iCs w:val="0"/>
          <w:caps w:val="0"/>
          <w:color w:val="000000"/>
          <w:spacing w:val="0"/>
          <w:sz w:val="32"/>
          <w:szCs w:val="32"/>
          <w:bdr w:val="none" w:color="auto" w:sz="0" w:space="0"/>
          <w:shd w:val="clear" w:fill="FFFFFF"/>
        </w:rPr>
        <w:t>年普通高考招生章程》等重要信息。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15"/>
        <w:rPr>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lang w:val="en-US"/>
        </w:rPr>
        <w:t>2.</w:t>
      </w:r>
      <w:r>
        <w:rPr>
          <w:rFonts w:hint="eastAsia" w:ascii="仿宋_GB2312" w:hAnsi="仿宋_GB2312" w:eastAsia="仿宋_GB2312" w:cs="仿宋_GB2312"/>
          <w:i w:val="0"/>
          <w:iCs w:val="0"/>
          <w:caps w:val="0"/>
          <w:color w:val="000000"/>
          <w:spacing w:val="0"/>
          <w:sz w:val="32"/>
          <w:szCs w:val="32"/>
          <w:bdr w:val="none" w:color="auto" w:sz="0" w:space="0"/>
          <w:shd w:val="clear" w:fill="FFFFFF"/>
        </w:rPr>
        <w:t>发布历年分数和计划供考生查询参考，招生网站点击量超过</w:t>
      </w:r>
      <w:r>
        <w:rPr>
          <w:rFonts w:hint="eastAsia" w:ascii="仿宋_GB2312" w:hAnsi="仿宋_GB2312" w:eastAsia="仿宋_GB2312" w:cs="仿宋_GB2312"/>
          <w:i w:val="0"/>
          <w:iCs w:val="0"/>
          <w:caps w:val="0"/>
          <w:color w:val="000000"/>
          <w:spacing w:val="0"/>
          <w:sz w:val="32"/>
          <w:szCs w:val="32"/>
          <w:bdr w:val="none" w:color="auto" w:sz="0" w:space="0"/>
          <w:shd w:val="clear" w:fill="FFFFFF"/>
          <w:lang w:val="en-US"/>
        </w:rPr>
        <w:t>60</w:t>
      </w:r>
      <w:r>
        <w:rPr>
          <w:rFonts w:hint="eastAsia" w:ascii="仿宋_GB2312" w:hAnsi="仿宋_GB2312" w:eastAsia="仿宋_GB2312" w:cs="仿宋_GB2312"/>
          <w:i w:val="0"/>
          <w:iCs w:val="0"/>
          <w:caps w:val="0"/>
          <w:color w:val="000000"/>
          <w:spacing w:val="0"/>
          <w:sz w:val="32"/>
          <w:szCs w:val="32"/>
          <w:bdr w:val="none" w:color="auto" w:sz="0" w:space="0"/>
          <w:shd w:val="clear" w:fill="FFFFFF"/>
        </w:rPr>
        <w:t>万多人次。在当前疫情防控常态化形势下，招生考试中心还通过举办线上直播、线上云咨询会、电话咨询热线、网络咨询平台等方式为考生与家长提供高考咨询服务。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15"/>
        <w:rPr>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lang w:val="en-US"/>
        </w:rPr>
        <w:t>3.</w:t>
      </w:r>
      <w:r>
        <w:rPr>
          <w:rFonts w:hint="eastAsia" w:ascii="仿宋_GB2312" w:hAnsi="仿宋_GB2312" w:eastAsia="仿宋_GB2312" w:cs="仿宋_GB2312"/>
          <w:i w:val="0"/>
          <w:iCs w:val="0"/>
          <w:caps w:val="0"/>
          <w:color w:val="000000"/>
          <w:spacing w:val="0"/>
          <w:sz w:val="32"/>
          <w:szCs w:val="32"/>
          <w:bdr w:val="none" w:color="auto" w:sz="0" w:space="0"/>
          <w:shd w:val="clear" w:fill="FFFFFF"/>
        </w:rPr>
        <w:t>招生录取期间</w:t>
      </w:r>
      <w:r>
        <w:rPr>
          <w:rFonts w:hint="eastAsia" w:ascii="仿宋_GB2312" w:hAnsi="仿宋_GB2312" w:eastAsia="仿宋_GB2312" w:cs="仿宋_GB2312"/>
          <w:i w:val="0"/>
          <w:iCs w:val="0"/>
          <w:caps w:val="0"/>
          <w:color w:val="000000"/>
          <w:spacing w:val="0"/>
          <w:sz w:val="32"/>
          <w:szCs w:val="32"/>
          <w:bdr w:val="none" w:color="auto" w:sz="0" w:space="0"/>
          <w:shd w:val="clear" w:fill="FFFFFF"/>
          <w:lang w:val="en-US"/>
        </w:rPr>
        <w:t>,</w:t>
      </w:r>
      <w:r>
        <w:rPr>
          <w:rFonts w:hint="eastAsia" w:ascii="仿宋_GB2312" w:hAnsi="仿宋_GB2312" w:eastAsia="仿宋_GB2312" w:cs="仿宋_GB2312"/>
          <w:i w:val="0"/>
          <w:iCs w:val="0"/>
          <w:caps w:val="0"/>
          <w:color w:val="000000"/>
          <w:spacing w:val="0"/>
          <w:sz w:val="32"/>
          <w:szCs w:val="32"/>
          <w:bdr w:val="none" w:color="auto" w:sz="0" w:space="0"/>
          <w:shd w:val="clear" w:fill="FFFFFF"/>
        </w:rPr>
        <w:t>通过官方网站和微信公众号实时发布录取信息</w:t>
      </w:r>
      <w:r>
        <w:rPr>
          <w:rFonts w:hint="eastAsia" w:ascii="仿宋_GB2312" w:hAnsi="仿宋_GB2312" w:eastAsia="仿宋_GB2312" w:cs="仿宋_GB2312"/>
          <w:i w:val="0"/>
          <w:iCs w:val="0"/>
          <w:caps w:val="0"/>
          <w:color w:val="000000"/>
          <w:spacing w:val="0"/>
          <w:sz w:val="32"/>
          <w:szCs w:val="32"/>
          <w:bdr w:val="none" w:color="auto" w:sz="0" w:space="0"/>
          <w:shd w:val="clear" w:fill="FFFFFF"/>
          <w:lang w:val="en-US"/>
        </w:rPr>
        <w:t>,</w:t>
      </w:r>
      <w:r>
        <w:rPr>
          <w:rFonts w:hint="eastAsia" w:ascii="仿宋_GB2312" w:hAnsi="仿宋_GB2312" w:eastAsia="仿宋_GB2312" w:cs="仿宋_GB2312"/>
          <w:i w:val="0"/>
          <w:iCs w:val="0"/>
          <w:caps w:val="0"/>
          <w:color w:val="000000"/>
          <w:spacing w:val="0"/>
          <w:sz w:val="32"/>
          <w:szCs w:val="32"/>
          <w:bdr w:val="none" w:color="auto" w:sz="0" w:space="0"/>
          <w:shd w:val="clear" w:fill="FFFFFF"/>
        </w:rPr>
        <w:t>包括各批次的录取时间、录取分数线、录取结果查询、录取通知书邮递情况等</w:t>
      </w:r>
      <w:r>
        <w:rPr>
          <w:rFonts w:hint="eastAsia" w:ascii="仿宋_GB2312" w:hAnsi="仿宋_GB2312" w:eastAsia="仿宋_GB2312" w:cs="仿宋_GB2312"/>
          <w:i w:val="0"/>
          <w:iCs w:val="0"/>
          <w:caps w:val="0"/>
          <w:color w:val="000000"/>
          <w:spacing w:val="0"/>
          <w:sz w:val="32"/>
          <w:szCs w:val="32"/>
          <w:bdr w:val="none" w:color="auto" w:sz="0" w:space="0"/>
          <w:shd w:val="clear" w:fill="FFFFFF"/>
          <w:lang w:val="en-US"/>
        </w:rPr>
        <w:t>,</w:t>
      </w:r>
      <w:r>
        <w:rPr>
          <w:rFonts w:hint="eastAsia" w:ascii="仿宋_GB2312" w:hAnsi="仿宋_GB2312" w:eastAsia="仿宋_GB2312" w:cs="仿宋_GB2312"/>
          <w:i w:val="0"/>
          <w:iCs w:val="0"/>
          <w:caps w:val="0"/>
          <w:color w:val="000000"/>
          <w:spacing w:val="0"/>
          <w:sz w:val="32"/>
          <w:szCs w:val="32"/>
          <w:bdr w:val="none" w:color="auto" w:sz="0" w:space="0"/>
          <w:shd w:val="clear" w:fill="FFFFFF"/>
        </w:rPr>
        <w:t>“福州大学</w:t>
      </w:r>
      <w:r>
        <w:rPr>
          <w:rFonts w:hint="eastAsia" w:ascii="仿宋_GB2312" w:hAnsi="仿宋_GB2312" w:eastAsia="仿宋_GB2312" w:cs="仿宋_GB2312"/>
          <w:i w:val="0"/>
          <w:iCs w:val="0"/>
          <w:caps w:val="0"/>
          <w:color w:val="000000"/>
          <w:spacing w:val="0"/>
          <w:sz w:val="32"/>
          <w:szCs w:val="32"/>
          <w:bdr w:val="none" w:color="auto" w:sz="0" w:space="0"/>
          <w:shd w:val="clear" w:fill="FFFFFF"/>
          <w:lang w:val="en-US"/>
        </w:rPr>
        <w:t>2022</w:t>
      </w:r>
      <w:r>
        <w:rPr>
          <w:rFonts w:hint="eastAsia" w:ascii="仿宋_GB2312" w:hAnsi="仿宋_GB2312" w:eastAsia="仿宋_GB2312" w:cs="仿宋_GB2312"/>
          <w:i w:val="0"/>
          <w:iCs w:val="0"/>
          <w:caps w:val="0"/>
          <w:color w:val="000000"/>
          <w:spacing w:val="0"/>
          <w:sz w:val="32"/>
          <w:szCs w:val="32"/>
          <w:bdr w:val="none" w:color="auto" w:sz="0" w:space="0"/>
          <w:shd w:val="clear" w:fill="FFFFFF"/>
        </w:rPr>
        <w:t>年招生录取结果查询”的网络点击量超过</w:t>
      </w:r>
      <w:r>
        <w:rPr>
          <w:rFonts w:hint="eastAsia" w:ascii="仿宋_GB2312" w:hAnsi="仿宋_GB2312" w:eastAsia="仿宋_GB2312" w:cs="仿宋_GB2312"/>
          <w:i w:val="0"/>
          <w:iCs w:val="0"/>
          <w:caps w:val="0"/>
          <w:color w:val="000000"/>
          <w:spacing w:val="0"/>
          <w:sz w:val="32"/>
          <w:szCs w:val="32"/>
          <w:bdr w:val="none" w:color="auto" w:sz="0" w:space="0"/>
          <w:shd w:val="clear" w:fill="FFFFFF"/>
          <w:lang w:val="en-US"/>
        </w:rPr>
        <w:t>8</w:t>
      </w:r>
      <w:r>
        <w:rPr>
          <w:rFonts w:hint="eastAsia" w:ascii="仿宋_GB2312" w:hAnsi="仿宋_GB2312" w:eastAsia="仿宋_GB2312" w:cs="仿宋_GB2312"/>
          <w:i w:val="0"/>
          <w:iCs w:val="0"/>
          <w:caps w:val="0"/>
          <w:color w:val="000000"/>
          <w:spacing w:val="0"/>
          <w:sz w:val="32"/>
          <w:szCs w:val="32"/>
          <w:bdr w:val="none" w:color="auto" w:sz="0" w:space="0"/>
          <w:shd w:val="clear" w:fill="FFFFFF"/>
        </w:rPr>
        <w:t>万多人次，真正做到招生过程公开、公平、公正。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15"/>
        <w:rPr>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lang w:val="en-US"/>
        </w:rPr>
        <w:t>4.</w:t>
      </w:r>
      <w:r>
        <w:rPr>
          <w:rFonts w:hint="eastAsia" w:ascii="仿宋_GB2312" w:hAnsi="仿宋_GB2312" w:eastAsia="仿宋_GB2312" w:cs="仿宋_GB2312"/>
          <w:i w:val="0"/>
          <w:iCs w:val="0"/>
          <w:caps w:val="0"/>
          <w:color w:val="000000"/>
          <w:spacing w:val="0"/>
          <w:sz w:val="32"/>
          <w:szCs w:val="32"/>
          <w:bdr w:val="none" w:color="auto" w:sz="0" w:space="0"/>
          <w:shd w:val="clear" w:fill="FFFFFF"/>
        </w:rPr>
        <w:t>在推免工作方面，本年度修订了《福州大学推荐优秀应届本科毕业生免试攻读研究生工作实施办法（</w:t>
      </w:r>
      <w:r>
        <w:rPr>
          <w:rFonts w:hint="eastAsia" w:ascii="仿宋_GB2312" w:hAnsi="仿宋_GB2312" w:eastAsia="仿宋_GB2312" w:cs="仿宋_GB2312"/>
          <w:i w:val="0"/>
          <w:iCs w:val="0"/>
          <w:caps w:val="0"/>
          <w:color w:val="000000"/>
          <w:spacing w:val="0"/>
          <w:sz w:val="32"/>
          <w:szCs w:val="32"/>
          <w:bdr w:val="none" w:color="auto" w:sz="0" w:space="0"/>
          <w:shd w:val="clear" w:fill="FFFFFF"/>
          <w:lang w:val="en-US"/>
        </w:rPr>
        <w:t>2022</w:t>
      </w:r>
      <w:r>
        <w:rPr>
          <w:rFonts w:hint="eastAsia" w:ascii="仿宋_GB2312" w:hAnsi="仿宋_GB2312" w:eastAsia="仿宋_GB2312" w:cs="仿宋_GB2312"/>
          <w:i w:val="0"/>
          <w:iCs w:val="0"/>
          <w:caps w:val="0"/>
          <w:color w:val="000000"/>
          <w:spacing w:val="0"/>
          <w:sz w:val="32"/>
          <w:szCs w:val="32"/>
          <w:bdr w:val="none" w:color="auto" w:sz="0" w:space="0"/>
          <w:shd w:val="clear" w:fill="FFFFFF"/>
        </w:rPr>
        <w:t>年修订）》，并按要求将推荐名单进行公示。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555"/>
        <w:jc w:val="both"/>
        <w:rPr>
          <w:sz w:val="32"/>
          <w:szCs w:val="32"/>
        </w:rPr>
      </w:pPr>
      <w:r>
        <w:rPr>
          <w:rStyle w:val="7"/>
          <w:rFonts w:hint="eastAsia" w:ascii="仿宋_GB2312" w:hAnsi="仿宋_GB2312" w:eastAsia="仿宋_GB2312" w:cs="仿宋_GB2312"/>
          <w:i w:val="0"/>
          <w:iCs w:val="0"/>
          <w:caps w:val="0"/>
          <w:color w:val="000000"/>
          <w:spacing w:val="-15"/>
          <w:sz w:val="32"/>
          <w:szCs w:val="32"/>
          <w:bdr w:val="none" w:color="auto" w:sz="0" w:space="0"/>
          <w:shd w:val="clear" w:fill="FFFFFF"/>
        </w:rPr>
        <w:t>研究生招生方面：</w:t>
      </w:r>
      <w:r>
        <w:rPr>
          <w:rFonts w:hint="eastAsia" w:ascii="仿宋_GB2312" w:hAnsi="仿宋_GB2312" w:eastAsia="仿宋_GB2312" w:cs="仿宋_GB2312"/>
          <w:i w:val="0"/>
          <w:iCs w:val="0"/>
          <w:caps w:val="0"/>
          <w:color w:val="000000"/>
          <w:spacing w:val="-15"/>
          <w:sz w:val="32"/>
          <w:szCs w:val="32"/>
          <w:bdr w:val="none" w:color="auto" w:sz="0" w:space="0"/>
          <w:shd w:val="clear" w:fill="FFFFFF"/>
        </w:rPr>
        <w:t>学校高度重视研究生招生信息公开工作，确保研究生招生工作各环节在阳光下进行，全面接受考生、家长和社会的监督。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555"/>
        <w:jc w:val="both"/>
        <w:rPr>
          <w:sz w:val="32"/>
          <w:szCs w:val="32"/>
        </w:rPr>
      </w:pPr>
      <w:r>
        <w:rPr>
          <w:rFonts w:hint="eastAsia" w:ascii="仿宋_GB2312" w:hAnsi="仿宋_GB2312" w:eastAsia="仿宋_GB2312" w:cs="仿宋_GB2312"/>
          <w:i w:val="0"/>
          <w:iCs w:val="0"/>
          <w:caps w:val="0"/>
          <w:color w:val="000000"/>
          <w:spacing w:val="-15"/>
          <w:sz w:val="32"/>
          <w:szCs w:val="32"/>
          <w:bdr w:val="none" w:color="auto" w:sz="0" w:space="0"/>
          <w:shd w:val="clear" w:fill="FFFFFF"/>
          <w:lang w:val="en-US"/>
        </w:rPr>
        <w:t>1.</w:t>
      </w:r>
      <w:r>
        <w:rPr>
          <w:rFonts w:hint="eastAsia" w:ascii="仿宋_GB2312" w:hAnsi="仿宋_GB2312" w:eastAsia="仿宋_GB2312" w:cs="仿宋_GB2312"/>
          <w:i w:val="0"/>
          <w:iCs w:val="0"/>
          <w:caps w:val="0"/>
          <w:color w:val="000000"/>
          <w:spacing w:val="-15"/>
          <w:sz w:val="32"/>
          <w:szCs w:val="32"/>
          <w:bdr w:val="none" w:color="auto" w:sz="0" w:space="0"/>
          <w:shd w:val="clear" w:fill="FFFFFF"/>
        </w:rPr>
        <w:t>学校充分利用研究生院官网（</w:t>
      </w:r>
      <w:r>
        <w:rPr>
          <w:rFonts w:hint="eastAsia" w:ascii="仿宋_GB2312" w:hAnsi="仿宋_GB2312" w:eastAsia="仿宋_GB2312" w:cs="仿宋_GB2312"/>
          <w:i w:val="0"/>
          <w:iCs w:val="0"/>
          <w:caps w:val="0"/>
          <w:color w:val="000000"/>
          <w:spacing w:val="-15"/>
          <w:sz w:val="32"/>
          <w:szCs w:val="32"/>
          <w:bdr w:val="none" w:color="auto" w:sz="0" w:space="0"/>
          <w:shd w:val="clear" w:fill="FFFFFF"/>
          <w:lang w:val="en-US"/>
        </w:rPr>
        <w:t>http://yjsy.fzu.edu.cn/</w:t>
      </w:r>
      <w:r>
        <w:rPr>
          <w:rFonts w:hint="eastAsia" w:ascii="仿宋_GB2312" w:hAnsi="仿宋_GB2312" w:eastAsia="仿宋_GB2312" w:cs="仿宋_GB2312"/>
          <w:i w:val="0"/>
          <w:iCs w:val="0"/>
          <w:caps w:val="0"/>
          <w:color w:val="000000"/>
          <w:spacing w:val="-15"/>
          <w:sz w:val="32"/>
          <w:szCs w:val="32"/>
          <w:bdr w:val="none" w:color="auto" w:sz="0" w:space="0"/>
          <w:shd w:val="clear" w:fill="FFFFFF"/>
        </w:rPr>
        <w:t>）、“福州大学研究生教育”官微及时公布历年来我校研究生招生的相关数据，提供招生政策各项解读以及常见问题的解答，发布各类博士、硕士研究生招生简章（含港澳台、外国留学生、少干计划、申请</w:t>
      </w:r>
      <w:r>
        <w:rPr>
          <w:rFonts w:hint="eastAsia" w:ascii="仿宋_GB2312" w:hAnsi="仿宋_GB2312" w:eastAsia="仿宋_GB2312" w:cs="仿宋_GB2312"/>
          <w:i w:val="0"/>
          <w:iCs w:val="0"/>
          <w:caps w:val="0"/>
          <w:color w:val="000000"/>
          <w:spacing w:val="-15"/>
          <w:sz w:val="32"/>
          <w:szCs w:val="32"/>
          <w:bdr w:val="none" w:color="auto" w:sz="0" w:space="0"/>
          <w:shd w:val="clear" w:fill="FFFFFF"/>
          <w:lang w:val="en-US"/>
        </w:rPr>
        <w:t>-</w:t>
      </w:r>
      <w:r>
        <w:rPr>
          <w:rFonts w:hint="eastAsia" w:ascii="仿宋_GB2312" w:hAnsi="仿宋_GB2312" w:eastAsia="仿宋_GB2312" w:cs="仿宋_GB2312"/>
          <w:i w:val="0"/>
          <w:iCs w:val="0"/>
          <w:caps w:val="0"/>
          <w:color w:val="000000"/>
          <w:spacing w:val="-15"/>
          <w:sz w:val="32"/>
          <w:szCs w:val="32"/>
          <w:bdr w:val="none" w:color="auto" w:sz="0" w:space="0"/>
          <w:shd w:val="clear" w:fill="FFFFFF"/>
        </w:rPr>
        <w:t>考核等）、报考指南、接收推免生简章、招生专业目录及招生计划、初试成绩查询及复查情况、复试录取阶段信息查询、调剂公告、招生咨询及申诉渠道等社会公众关注信息。此外，及时发布研究生招考政策宣讲会通知、研究生新生报到须知、优秀新生奖学金评选办法及通知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555"/>
        <w:jc w:val="both"/>
        <w:rPr>
          <w:sz w:val="32"/>
          <w:szCs w:val="32"/>
        </w:rPr>
      </w:pPr>
      <w:r>
        <w:rPr>
          <w:rFonts w:hint="eastAsia" w:ascii="仿宋_GB2312" w:hAnsi="仿宋_GB2312" w:eastAsia="仿宋_GB2312" w:cs="仿宋_GB2312"/>
          <w:i w:val="0"/>
          <w:iCs w:val="0"/>
          <w:caps w:val="0"/>
          <w:color w:val="000000"/>
          <w:spacing w:val="-15"/>
          <w:sz w:val="32"/>
          <w:szCs w:val="32"/>
          <w:bdr w:val="none" w:color="auto" w:sz="0" w:space="0"/>
          <w:shd w:val="clear" w:fill="FFFFFF"/>
          <w:lang w:val="en-US"/>
        </w:rPr>
        <w:t>2.</w:t>
      </w:r>
      <w:r>
        <w:rPr>
          <w:rFonts w:hint="eastAsia" w:ascii="仿宋_GB2312" w:hAnsi="仿宋_GB2312" w:eastAsia="仿宋_GB2312" w:cs="仿宋_GB2312"/>
          <w:i w:val="0"/>
          <w:iCs w:val="0"/>
          <w:caps w:val="0"/>
          <w:color w:val="000000"/>
          <w:spacing w:val="-15"/>
          <w:sz w:val="32"/>
          <w:szCs w:val="32"/>
          <w:bdr w:val="none" w:color="auto" w:sz="0" w:space="0"/>
          <w:shd w:val="clear" w:fill="FFFFFF"/>
        </w:rPr>
        <w:t>学校充分利用研究生院官网公示栏（</w:t>
      </w:r>
      <w:r>
        <w:rPr>
          <w:rFonts w:hint="eastAsia" w:ascii="仿宋_GB2312" w:hAnsi="仿宋_GB2312" w:eastAsia="仿宋_GB2312" w:cs="仿宋_GB2312"/>
          <w:i w:val="0"/>
          <w:iCs w:val="0"/>
          <w:caps w:val="0"/>
          <w:color w:val="000000"/>
          <w:spacing w:val="-15"/>
          <w:sz w:val="32"/>
          <w:szCs w:val="32"/>
          <w:bdr w:val="none" w:color="auto" w:sz="0" w:space="0"/>
          <w:shd w:val="clear" w:fill="FFFFFF"/>
          <w:lang w:val="en-US"/>
        </w:rPr>
        <w:t>http://yjsy.fzu.edu.cn/index/gsl/gsl.htm</w:t>
      </w:r>
      <w:r>
        <w:rPr>
          <w:rFonts w:hint="eastAsia" w:ascii="仿宋_GB2312" w:hAnsi="仿宋_GB2312" w:eastAsia="仿宋_GB2312" w:cs="仿宋_GB2312"/>
          <w:i w:val="0"/>
          <w:iCs w:val="0"/>
          <w:caps w:val="0"/>
          <w:color w:val="000000"/>
          <w:spacing w:val="-15"/>
          <w:sz w:val="32"/>
          <w:szCs w:val="32"/>
          <w:bdr w:val="none" w:color="auto" w:sz="0" w:space="0"/>
          <w:shd w:val="clear" w:fill="FFFFFF"/>
        </w:rPr>
        <w:t>）及时公布拟录取各类博士、硕士研究生名单、获得推免生资格名单、获得“申请</w:t>
      </w:r>
      <w:r>
        <w:rPr>
          <w:rFonts w:hint="eastAsia" w:ascii="仿宋_GB2312" w:hAnsi="仿宋_GB2312" w:eastAsia="仿宋_GB2312" w:cs="仿宋_GB2312"/>
          <w:i w:val="0"/>
          <w:iCs w:val="0"/>
          <w:caps w:val="0"/>
          <w:color w:val="000000"/>
          <w:spacing w:val="-15"/>
          <w:sz w:val="32"/>
          <w:szCs w:val="32"/>
          <w:bdr w:val="none" w:color="auto" w:sz="0" w:space="0"/>
          <w:shd w:val="clear" w:fill="FFFFFF"/>
          <w:lang w:val="en-US"/>
        </w:rPr>
        <w:t>-</w:t>
      </w:r>
      <w:r>
        <w:rPr>
          <w:rFonts w:hint="eastAsia" w:ascii="仿宋_GB2312" w:hAnsi="仿宋_GB2312" w:eastAsia="仿宋_GB2312" w:cs="仿宋_GB2312"/>
          <w:i w:val="0"/>
          <w:iCs w:val="0"/>
          <w:caps w:val="0"/>
          <w:color w:val="000000"/>
          <w:spacing w:val="-15"/>
          <w:sz w:val="32"/>
          <w:szCs w:val="32"/>
          <w:bdr w:val="none" w:color="auto" w:sz="0" w:space="0"/>
          <w:shd w:val="clear" w:fill="FFFFFF"/>
        </w:rPr>
        <w:t>考核”制攻读博士学位研究生复试资格名单、硕博连读生名单、提前攻博生名单、优秀新生奖学金评审结果等</w:t>
      </w:r>
      <w:r>
        <w:rPr>
          <w:rFonts w:hint="eastAsia" w:ascii="仿宋_GB2312" w:hAnsi="仿宋_GB2312" w:eastAsia="仿宋_GB2312" w:cs="仿宋_GB2312"/>
          <w:i w:val="0"/>
          <w:iCs w:val="0"/>
          <w:caps w:val="0"/>
          <w:color w:val="000000"/>
          <w:spacing w:val="0"/>
          <w:sz w:val="32"/>
          <w:szCs w:val="32"/>
          <w:bdr w:val="none" w:color="auto" w:sz="0" w:space="0"/>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420" w:right="0"/>
        <w:rPr>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（二）</w:t>
      </w:r>
      <w:r>
        <w:rPr>
          <w:rStyle w:val="7"/>
          <w:rFonts w:hint="eastAsia" w:ascii="仿宋_GB2312" w:hAnsi="仿宋_GB2312" w:eastAsia="仿宋_GB2312" w:cs="仿宋_GB2312"/>
          <w:i w:val="0"/>
          <w:iCs w:val="0"/>
          <w:caps w:val="0"/>
          <w:color w:val="000000"/>
          <w:spacing w:val="0"/>
          <w:sz w:val="32"/>
          <w:szCs w:val="32"/>
          <w:bdr w:val="none" w:color="auto" w:sz="0" w:space="0"/>
          <w:shd w:val="clear" w:fill="FFFFFF"/>
        </w:rPr>
        <w:t>财务信息公开情况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15"/>
        <w:rPr>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学校通过门户网站主动向社会公开公示学校的财务状况、财务管理制度、学校经费来源、年度经费预算决算方案（包括预算决算收支总体情况、公共财政预算决算拨款支出情况、政府性基金支出预算决算情况、</w:t>
      </w:r>
      <w:r>
        <w:rPr>
          <w:rFonts w:hint="eastAsia" w:ascii="微软雅黑" w:hAnsi="微软雅黑" w:eastAsia="微软雅黑" w:cs="微软雅黑"/>
          <w:i w:val="0"/>
          <w:iCs w:val="0"/>
          <w:caps w:val="0"/>
          <w:color w:val="000000"/>
          <w:spacing w:val="0"/>
          <w:sz w:val="32"/>
          <w:szCs w:val="32"/>
          <w:bdr w:val="none" w:color="auto" w:sz="0" w:space="0"/>
          <w:shd w:val="clear" w:fill="FFFFFF"/>
          <w:lang w:val="en-US"/>
        </w:rPr>
        <w:t>“</w:t>
      </w:r>
      <w:r>
        <w:rPr>
          <w:rFonts w:hint="eastAsia" w:ascii="仿宋_GB2312" w:hAnsi="仿宋_GB2312" w:eastAsia="仿宋_GB2312" w:cs="仿宋_GB2312"/>
          <w:i w:val="0"/>
          <w:iCs w:val="0"/>
          <w:caps w:val="0"/>
          <w:color w:val="000000"/>
          <w:spacing w:val="0"/>
          <w:sz w:val="32"/>
          <w:szCs w:val="32"/>
          <w:bdr w:val="none" w:color="auto" w:sz="0" w:space="0"/>
          <w:shd w:val="clear" w:fill="FFFFFF"/>
        </w:rPr>
        <w:t>三公</w:t>
      </w:r>
      <w:r>
        <w:rPr>
          <w:rFonts w:hint="eastAsia" w:ascii="微软雅黑" w:hAnsi="微软雅黑" w:eastAsia="微软雅黑" w:cs="微软雅黑"/>
          <w:i w:val="0"/>
          <w:iCs w:val="0"/>
          <w:caps w:val="0"/>
          <w:color w:val="000000"/>
          <w:spacing w:val="0"/>
          <w:sz w:val="32"/>
          <w:szCs w:val="32"/>
          <w:bdr w:val="none" w:color="auto" w:sz="0" w:space="0"/>
          <w:shd w:val="clear" w:fill="FFFFFF"/>
          <w:lang w:val="en-US"/>
        </w:rPr>
        <w:t>”</w:t>
      </w:r>
      <w:r>
        <w:rPr>
          <w:rFonts w:hint="eastAsia" w:ascii="仿宋_GB2312" w:hAnsi="仿宋_GB2312" w:eastAsia="仿宋_GB2312" w:cs="仿宋_GB2312"/>
          <w:i w:val="0"/>
          <w:iCs w:val="0"/>
          <w:caps w:val="0"/>
          <w:color w:val="000000"/>
          <w:spacing w:val="0"/>
          <w:sz w:val="32"/>
          <w:szCs w:val="32"/>
          <w:bdr w:val="none" w:color="auto" w:sz="0" w:space="0"/>
          <w:shd w:val="clear" w:fill="FFFFFF"/>
        </w:rPr>
        <w:t>经费财政拨款预算决算情况）、财政性资金的使用与管理情况以及教育收费项目、依据及标准等信息。根据公开情况，</w:t>
      </w:r>
      <w:r>
        <w:rPr>
          <w:rFonts w:hint="eastAsia" w:ascii="仿宋_GB2312" w:hAnsi="仿宋_GB2312" w:eastAsia="仿宋_GB2312" w:cs="仿宋_GB2312"/>
          <w:i w:val="0"/>
          <w:iCs w:val="0"/>
          <w:caps w:val="0"/>
          <w:color w:val="000000"/>
          <w:spacing w:val="0"/>
          <w:sz w:val="32"/>
          <w:szCs w:val="32"/>
          <w:bdr w:val="none" w:color="auto" w:sz="0" w:space="0"/>
          <w:shd w:val="clear" w:fill="FFFFFF"/>
          <w:lang w:val="en-US"/>
        </w:rPr>
        <w:t>2021</w:t>
      </w:r>
      <w:r>
        <w:rPr>
          <w:rFonts w:hint="eastAsia" w:ascii="仿宋_GB2312" w:hAnsi="仿宋_GB2312" w:eastAsia="仿宋_GB2312" w:cs="仿宋_GB2312"/>
          <w:i w:val="0"/>
          <w:iCs w:val="0"/>
          <w:caps w:val="0"/>
          <w:color w:val="000000"/>
          <w:spacing w:val="0"/>
          <w:sz w:val="32"/>
          <w:szCs w:val="32"/>
          <w:bdr w:val="none" w:color="auto" w:sz="0" w:space="0"/>
          <w:shd w:val="clear" w:fill="FFFFFF"/>
        </w:rPr>
        <w:t>年学校收入总计</w:t>
      </w:r>
      <w:r>
        <w:rPr>
          <w:rFonts w:hint="eastAsia" w:ascii="仿宋_GB2312" w:hAnsi="仿宋_GB2312" w:eastAsia="仿宋_GB2312" w:cs="仿宋_GB2312"/>
          <w:i w:val="0"/>
          <w:iCs w:val="0"/>
          <w:caps w:val="0"/>
          <w:color w:val="000000"/>
          <w:spacing w:val="0"/>
          <w:sz w:val="32"/>
          <w:szCs w:val="32"/>
          <w:bdr w:val="none" w:color="auto" w:sz="0" w:space="0"/>
          <w:shd w:val="clear" w:fill="FFFFFF"/>
          <w:lang w:val="en-US"/>
        </w:rPr>
        <w:t> 270,267.62</w:t>
      </w:r>
      <w:r>
        <w:rPr>
          <w:rFonts w:hint="eastAsia" w:ascii="仿宋_GB2312" w:hAnsi="仿宋_GB2312" w:eastAsia="仿宋_GB2312" w:cs="仿宋_GB2312"/>
          <w:i w:val="0"/>
          <w:iCs w:val="0"/>
          <w:caps w:val="0"/>
          <w:color w:val="000000"/>
          <w:spacing w:val="0"/>
          <w:sz w:val="32"/>
          <w:szCs w:val="32"/>
          <w:bdr w:val="none" w:color="auto" w:sz="0" w:space="0"/>
          <w:shd w:val="clear" w:fill="FFFFFF"/>
        </w:rPr>
        <w:t>万元，支出总计</w:t>
      </w:r>
      <w:r>
        <w:rPr>
          <w:rFonts w:hint="eastAsia" w:ascii="仿宋_GB2312" w:hAnsi="仿宋_GB2312" w:eastAsia="仿宋_GB2312" w:cs="仿宋_GB2312"/>
          <w:i w:val="0"/>
          <w:iCs w:val="0"/>
          <w:caps w:val="0"/>
          <w:color w:val="000000"/>
          <w:spacing w:val="0"/>
          <w:sz w:val="32"/>
          <w:szCs w:val="32"/>
          <w:bdr w:val="none" w:color="auto" w:sz="0" w:space="0"/>
          <w:shd w:val="clear" w:fill="FFFFFF"/>
          <w:lang w:val="en-US"/>
        </w:rPr>
        <w:t> 263,271.63</w:t>
      </w:r>
      <w:r>
        <w:rPr>
          <w:rFonts w:hint="eastAsia" w:ascii="仿宋_GB2312" w:hAnsi="仿宋_GB2312" w:eastAsia="仿宋_GB2312" w:cs="仿宋_GB2312"/>
          <w:i w:val="0"/>
          <w:iCs w:val="0"/>
          <w:caps w:val="0"/>
          <w:color w:val="000000"/>
          <w:spacing w:val="0"/>
          <w:sz w:val="32"/>
          <w:szCs w:val="32"/>
          <w:bdr w:val="none" w:color="auto" w:sz="0" w:space="0"/>
          <w:shd w:val="clear" w:fill="FFFFFF"/>
        </w:rPr>
        <w:t>万元，公共财政拨款支出</w:t>
      </w:r>
      <w:r>
        <w:rPr>
          <w:rFonts w:hint="eastAsia" w:ascii="仿宋_GB2312" w:hAnsi="仿宋_GB2312" w:eastAsia="仿宋_GB2312" w:cs="仿宋_GB2312"/>
          <w:i w:val="0"/>
          <w:iCs w:val="0"/>
          <w:caps w:val="0"/>
          <w:color w:val="000000"/>
          <w:spacing w:val="0"/>
          <w:sz w:val="32"/>
          <w:szCs w:val="32"/>
          <w:bdr w:val="none" w:color="auto" w:sz="0" w:space="0"/>
          <w:shd w:val="clear" w:fill="FFFFFF"/>
          <w:lang w:val="en-US"/>
        </w:rPr>
        <w:t>153,600.09</w:t>
      </w:r>
      <w:r>
        <w:rPr>
          <w:rFonts w:hint="eastAsia" w:ascii="仿宋_GB2312" w:hAnsi="仿宋_GB2312" w:eastAsia="仿宋_GB2312" w:cs="仿宋_GB2312"/>
          <w:i w:val="0"/>
          <w:iCs w:val="0"/>
          <w:caps w:val="0"/>
          <w:color w:val="000000"/>
          <w:spacing w:val="0"/>
          <w:sz w:val="32"/>
          <w:szCs w:val="32"/>
          <w:bdr w:val="none" w:color="auto" w:sz="0" w:space="0"/>
          <w:shd w:val="clear" w:fill="FFFFFF"/>
        </w:rPr>
        <w:t>万元，</w:t>
      </w:r>
      <w:r>
        <w:rPr>
          <w:rFonts w:hint="eastAsia" w:ascii="微软雅黑" w:hAnsi="微软雅黑" w:eastAsia="微软雅黑" w:cs="微软雅黑"/>
          <w:i w:val="0"/>
          <w:iCs w:val="0"/>
          <w:caps w:val="0"/>
          <w:color w:val="000000"/>
          <w:spacing w:val="0"/>
          <w:sz w:val="32"/>
          <w:szCs w:val="32"/>
          <w:bdr w:val="none" w:color="auto" w:sz="0" w:space="0"/>
          <w:shd w:val="clear" w:fill="FFFFFF"/>
          <w:lang w:val="en-US"/>
        </w:rPr>
        <w:t>“</w:t>
      </w:r>
      <w:r>
        <w:rPr>
          <w:rFonts w:hint="eastAsia" w:ascii="仿宋_GB2312" w:hAnsi="仿宋_GB2312" w:eastAsia="仿宋_GB2312" w:cs="仿宋_GB2312"/>
          <w:i w:val="0"/>
          <w:iCs w:val="0"/>
          <w:caps w:val="0"/>
          <w:color w:val="000000"/>
          <w:spacing w:val="0"/>
          <w:sz w:val="32"/>
          <w:szCs w:val="32"/>
          <w:bdr w:val="none" w:color="auto" w:sz="0" w:space="0"/>
          <w:shd w:val="clear" w:fill="FFFFFF"/>
        </w:rPr>
        <w:t>三公</w:t>
      </w:r>
      <w:r>
        <w:rPr>
          <w:rFonts w:hint="eastAsia" w:ascii="微软雅黑" w:hAnsi="微软雅黑" w:eastAsia="微软雅黑" w:cs="微软雅黑"/>
          <w:i w:val="0"/>
          <w:iCs w:val="0"/>
          <w:caps w:val="0"/>
          <w:color w:val="000000"/>
          <w:spacing w:val="0"/>
          <w:sz w:val="32"/>
          <w:szCs w:val="32"/>
          <w:bdr w:val="none" w:color="auto" w:sz="0" w:space="0"/>
          <w:shd w:val="clear" w:fill="FFFFFF"/>
          <w:lang w:val="en-US"/>
        </w:rPr>
        <w:t>”</w:t>
      </w:r>
      <w:r>
        <w:rPr>
          <w:rFonts w:hint="eastAsia" w:ascii="仿宋_GB2312" w:hAnsi="仿宋_GB2312" w:eastAsia="仿宋_GB2312" w:cs="仿宋_GB2312"/>
          <w:i w:val="0"/>
          <w:iCs w:val="0"/>
          <w:caps w:val="0"/>
          <w:color w:val="000000"/>
          <w:spacing w:val="0"/>
          <w:sz w:val="32"/>
          <w:szCs w:val="32"/>
          <w:bdr w:val="none" w:color="auto" w:sz="0" w:space="0"/>
          <w:shd w:val="clear" w:fill="FFFFFF"/>
        </w:rPr>
        <w:t>经费财政拨款支出</w:t>
      </w:r>
      <w:r>
        <w:rPr>
          <w:rFonts w:hint="eastAsia" w:ascii="仿宋_GB2312" w:hAnsi="仿宋_GB2312" w:eastAsia="仿宋_GB2312" w:cs="仿宋_GB2312"/>
          <w:i w:val="0"/>
          <w:iCs w:val="0"/>
          <w:caps w:val="0"/>
          <w:color w:val="000000"/>
          <w:spacing w:val="0"/>
          <w:sz w:val="32"/>
          <w:szCs w:val="32"/>
          <w:bdr w:val="none" w:color="auto" w:sz="0" w:space="0"/>
          <w:shd w:val="clear" w:fill="FFFFFF"/>
          <w:lang w:val="en-US"/>
        </w:rPr>
        <w:t>81.10</w:t>
      </w:r>
      <w:r>
        <w:rPr>
          <w:rFonts w:hint="eastAsia" w:ascii="仿宋_GB2312" w:hAnsi="仿宋_GB2312" w:eastAsia="仿宋_GB2312" w:cs="仿宋_GB2312"/>
          <w:i w:val="0"/>
          <w:iCs w:val="0"/>
          <w:caps w:val="0"/>
          <w:color w:val="000000"/>
          <w:spacing w:val="0"/>
          <w:sz w:val="32"/>
          <w:szCs w:val="32"/>
          <w:bdr w:val="none" w:color="auto" w:sz="0" w:space="0"/>
          <w:shd w:val="clear" w:fill="FFFFFF"/>
        </w:rPr>
        <w:t>万元。财务公开促进了学校厉行节约，改进工作作风，加强反腐倡廉建设，促进了依法行政、依法理财和民主理财，推进财政管理的科学化规范化，提高财政资金使用效益。此外，每学期发布校长收费公告，严格执行规范的收费流程和收费报备等制度，向学生公示收费的项目和标准，对于未经公示的收费，学生有权拒绝交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420" w:right="0"/>
        <w:rPr>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（三）</w:t>
      </w:r>
      <w:r>
        <w:rPr>
          <w:rStyle w:val="7"/>
          <w:rFonts w:hint="eastAsia" w:ascii="仿宋_GB2312" w:hAnsi="仿宋_GB2312" w:eastAsia="仿宋_GB2312" w:cs="仿宋_GB2312"/>
          <w:i w:val="0"/>
          <w:iCs w:val="0"/>
          <w:caps w:val="0"/>
          <w:color w:val="000000"/>
          <w:spacing w:val="0"/>
          <w:sz w:val="32"/>
          <w:szCs w:val="32"/>
          <w:bdr w:val="none" w:color="auto" w:sz="0" w:space="0"/>
          <w:shd w:val="clear" w:fill="FFFFFF"/>
        </w:rPr>
        <w:t>组织干部信息公开情况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15"/>
        <w:jc w:val="both"/>
        <w:rPr>
          <w:sz w:val="32"/>
          <w:szCs w:val="32"/>
        </w:rPr>
      </w:pPr>
      <w:r>
        <w:rPr>
          <w:rStyle w:val="7"/>
          <w:rFonts w:hint="eastAsia" w:ascii="仿宋_GB2312" w:hAnsi="仿宋_GB2312" w:eastAsia="仿宋_GB2312" w:cs="仿宋_GB2312"/>
          <w:i w:val="0"/>
          <w:iCs w:val="0"/>
          <w:caps w:val="0"/>
          <w:color w:val="000000"/>
          <w:spacing w:val="0"/>
          <w:sz w:val="32"/>
          <w:szCs w:val="32"/>
          <w:bdr w:val="none" w:color="auto" w:sz="0" w:space="0"/>
          <w:shd w:val="clear" w:fill="FFFFFF"/>
          <w:lang w:val="en-US"/>
        </w:rPr>
        <w:t>1.</w:t>
      </w:r>
      <w:r>
        <w:rPr>
          <w:rStyle w:val="7"/>
          <w:rFonts w:hint="eastAsia" w:ascii="仿宋_GB2312" w:hAnsi="仿宋_GB2312" w:eastAsia="仿宋_GB2312" w:cs="仿宋_GB2312"/>
          <w:i w:val="0"/>
          <w:iCs w:val="0"/>
          <w:caps w:val="0"/>
          <w:color w:val="000000"/>
          <w:spacing w:val="0"/>
          <w:sz w:val="32"/>
          <w:szCs w:val="32"/>
          <w:bdr w:val="none" w:color="auto" w:sz="0" w:space="0"/>
          <w:shd w:val="clear" w:fill="FFFFFF"/>
        </w:rPr>
        <w:t>在组织工作方面。</w:t>
      </w:r>
      <w:r>
        <w:rPr>
          <w:rFonts w:hint="eastAsia" w:ascii="仿宋_GB2312" w:hAnsi="仿宋_GB2312" w:eastAsia="仿宋_GB2312" w:cs="仿宋_GB2312"/>
          <w:i w:val="0"/>
          <w:iCs w:val="0"/>
          <w:caps w:val="0"/>
          <w:color w:val="000000"/>
          <w:spacing w:val="0"/>
          <w:sz w:val="32"/>
          <w:szCs w:val="32"/>
          <w:bdr w:val="none" w:color="auto" w:sz="0" w:space="0"/>
          <w:shd w:val="clear" w:fill="FFFFFF"/>
        </w:rPr>
        <w:t>严格遵守发展党员公示制度，对新确定和新接收入党积极分子、拟接收为预备党员的发展对象、新发展的党员和拟转正的预备党员的基本情况、培养考察情况、履行党员义务等情况在单位信息公开栏或单位网站上进行公示，</w:t>
      </w:r>
      <w:r>
        <w:rPr>
          <w:rFonts w:hint="eastAsia" w:ascii="仿宋_GB2312" w:hAnsi="仿宋_GB2312" w:eastAsia="仿宋_GB2312" w:cs="仿宋_GB2312"/>
          <w:i w:val="0"/>
          <w:iCs w:val="0"/>
          <w:caps w:val="0"/>
          <w:color w:val="000000"/>
          <w:spacing w:val="0"/>
          <w:sz w:val="32"/>
          <w:szCs w:val="32"/>
          <w:bdr w:val="none" w:color="auto" w:sz="0" w:space="0"/>
          <w:shd w:val="clear" w:fill="FFFFFF"/>
          <w:lang w:val="en-US"/>
        </w:rPr>
        <w:t>2021</w:t>
      </w:r>
      <w:r>
        <w:rPr>
          <w:rFonts w:hint="eastAsia" w:ascii="微软雅黑" w:hAnsi="微软雅黑" w:eastAsia="微软雅黑" w:cs="微软雅黑"/>
          <w:i w:val="0"/>
          <w:iCs w:val="0"/>
          <w:caps w:val="0"/>
          <w:color w:val="000000"/>
          <w:spacing w:val="0"/>
          <w:sz w:val="32"/>
          <w:szCs w:val="32"/>
          <w:bdr w:val="none" w:color="auto" w:sz="0" w:space="0"/>
          <w:shd w:val="clear" w:fill="FFFFFF"/>
          <w:lang w:val="en-US"/>
        </w:rPr>
        <w:t>—</w:t>
      </w:r>
      <w:r>
        <w:rPr>
          <w:rFonts w:hint="eastAsia" w:ascii="仿宋_GB2312" w:hAnsi="仿宋_GB2312" w:eastAsia="仿宋_GB2312" w:cs="仿宋_GB2312"/>
          <w:i w:val="0"/>
          <w:iCs w:val="0"/>
          <w:caps w:val="0"/>
          <w:color w:val="000000"/>
          <w:spacing w:val="0"/>
          <w:sz w:val="32"/>
          <w:szCs w:val="32"/>
          <w:bdr w:val="none" w:color="auto" w:sz="0" w:space="0"/>
          <w:shd w:val="clear" w:fill="FFFFFF"/>
          <w:lang w:val="en-US"/>
        </w:rPr>
        <w:t>2022</w:t>
      </w:r>
      <w:r>
        <w:rPr>
          <w:rFonts w:hint="eastAsia" w:ascii="仿宋_GB2312" w:hAnsi="仿宋_GB2312" w:eastAsia="仿宋_GB2312" w:cs="仿宋_GB2312"/>
          <w:i w:val="0"/>
          <w:iCs w:val="0"/>
          <w:caps w:val="0"/>
          <w:color w:val="000000"/>
          <w:spacing w:val="0"/>
          <w:sz w:val="32"/>
          <w:szCs w:val="32"/>
          <w:bdr w:val="none" w:color="auto" w:sz="0" w:space="0"/>
          <w:shd w:val="clear" w:fill="FFFFFF"/>
        </w:rPr>
        <w:t>学年共发展党员</w:t>
      </w:r>
      <w:r>
        <w:rPr>
          <w:rFonts w:hint="eastAsia" w:ascii="仿宋_GB2312" w:hAnsi="仿宋_GB2312" w:eastAsia="仿宋_GB2312" w:cs="仿宋_GB2312"/>
          <w:i w:val="0"/>
          <w:iCs w:val="0"/>
          <w:caps w:val="0"/>
          <w:color w:val="000000"/>
          <w:spacing w:val="0"/>
          <w:sz w:val="32"/>
          <w:szCs w:val="32"/>
          <w:bdr w:val="none" w:color="auto" w:sz="0" w:space="0"/>
          <w:shd w:val="clear" w:fill="FFFFFF"/>
          <w:lang w:val="en-US"/>
        </w:rPr>
        <w:t>3025</w:t>
      </w:r>
      <w:r>
        <w:rPr>
          <w:rFonts w:hint="eastAsia" w:ascii="仿宋_GB2312" w:hAnsi="仿宋_GB2312" w:eastAsia="仿宋_GB2312" w:cs="仿宋_GB2312"/>
          <w:i w:val="0"/>
          <w:iCs w:val="0"/>
          <w:caps w:val="0"/>
          <w:color w:val="000000"/>
          <w:spacing w:val="0"/>
          <w:sz w:val="32"/>
          <w:szCs w:val="32"/>
          <w:bdr w:val="none" w:color="auto" w:sz="0" w:space="0"/>
          <w:shd w:val="clear" w:fill="FFFFFF"/>
        </w:rPr>
        <w:t>名。严格党费收支管理制度</w:t>
      </w:r>
      <w:r>
        <w:rPr>
          <w:rFonts w:hint="eastAsia" w:ascii="仿宋_GB2312" w:hAnsi="仿宋_GB2312" w:eastAsia="仿宋_GB2312" w:cs="仿宋_GB2312"/>
          <w:i w:val="0"/>
          <w:iCs w:val="0"/>
          <w:caps w:val="0"/>
          <w:color w:val="000000"/>
          <w:spacing w:val="0"/>
          <w:sz w:val="32"/>
          <w:szCs w:val="32"/>
          <w:bdr w:val="none" w:color="auto" w:sz="0" w:space="0"/>
          <w:shd w:val="clear" w:fill="FFFFFF"/>
          <w:lang w:val="en-US"/>
        </w:rPr>
        <w:t>,</w:t>
      </w:r>
      <w:r>
        <w:rPr>
          <w:rFonts w:hint="eastAsia" w:ascii="仿宋_GB2312" w:hAnsi="仿宋_GB2312" w:eastAsia="仿宋_GB2312" w:cs="仿宋_GB2312"/>
          <w:i w:val="0"/>
          <w:iCs w:val="0"/>
          <w:caps w:val="0"/>
          <w:color w:val="000000"/>
          <w:spacing w:val="0"/>
          <w:sz w:val="32"/>
          <w:szCs w:val="32"/>
          <w:bdr w:val="none" w:color="auto" w:sz="0" w:space="0"/>
          <w:shd w:val="clear" w:fill="FFFFFF"/>
        </w:rPr>
        <w:t>要求各二级党委和党支部对党费的收缴、使用情况进行公示，学校党委组织部于每年年初向各基层党组织通报上一年度全校党费收缴、使用和管理情况。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15"/>
        <w:jc w:val="both"/>
        <w:rPr>
          <w:sz w:val="32"/>
          <w:szCs w:val="32"/>
        </w:rPr>
      </w:pPr>
      <w:r>
        <w:rPr>
          <w:rStyle w:val="7"/>
          <w:rFonts w:hint="eastAsia" w:ascii="仿宋_GB2312" w:hAnsi="仿宋_GB2312" w:eastAsia="仿宋_GB2312" w:cs="仿宋_GB2312"/>
          <w:i w:val="0"/>
          <w:iCs w:val="0"/>
          <w:caps w:val="0"/>
          <w:color w:val="000000"/>
          <w:spacing w:val="0"/>
          <w:sz w:val="32"/>
          <w:szCs w:val="32"/>
          <w:bdr w:val="none" w:color="auto" w:sz="0" w:space="0"/>
          <w:shd w:val="clear" w:fill="FFFFFF"/>
          <w:lang w:val="en-US"/>
        </w:rPr>
        <w:t>2.</w:t>
      </w:r>
      <w:r>
        <w:rPr>
          <w:rStyle w:val="7"/>
          <w:rFonts w:hint="eastAsia" w:ascii="仿宋_GB2312" w:hAnsi="仿宋_GB2312" w:eastAsia="仿宋_GB2312" w:cs="仿宋_GB2312"/>
          <w:i w:val="0"/>
          <w:iCs w:val="0"/>
          <w:caps w:val="0"/>
          <w:color w:val="000000"/>
          <w:spacing w:val="0"/>
          <w:sz w:val="32"/>
          <w:szCs w:val="32"/>
          <w:bdr w:val="none" w:color="auto" w:sz="0" w:space="0"/>
          <w:shd w:val="clear" w:fill="FFFFFF"/>
        </w:rPr>
        <w:t>在干部工作方面。</w:t>
      </w:r>
      <w:r>
        <w:rPr>
          <w:rFonts w:hint="eastAsia" w:ascii="仿宋_GB2312" w:hAnsi="仿宋_GB2312" w:eastAsia="仿宋_GB2312" w:cs="仿宋_GB2312"/>
          <w:i w:val="0"/>
          <w:iCs w:val="0"/>
          <w:caps w:val="0"/>
          <w:color w:val="000000"/>
          <w:spacing w:val="0"/>
          <w:sz w:val="32"/>
          <w:szCs w:val="32"/>
          <w:bdr w:val="none" w:color="auto" w:sz="0" w:space="0"/>
          <w:shd w:val="clear" w:fill="FFFFFF"/>
        </w:rPr>
        <w:t>严格执行干部考察预告、任前公示、个人有关事项报告等制度，落实</w:t>
      </w:r>
      <w:r>
        <w:rPr>
          <w:rFonts w:hint="eastAsia" w:ascii="微软雅黑" w:hAnsi="微软雅黑" w:eastAsia="微软雅黑" w:cs="微软雅黑"/>
          <w:i w:val="0"/>
          <w:iCs w:val="0"/>
          <w:caps w:val="0"/>
          <w:color w:val="000000"/>
          <w:spacing w:val="0"/>
          <w:sz w:val="32"/>
          <w:szCs w:val="32"/>
          <w:bdr w:val="none" w:color="auto" w:sz="0" w:space="0"/>
          <w:shd w:val="clear" w:fill="FFFFFF"/>
          <w:lang w:val="en-US"/>
        </w:rPr>
        <w:t>“</w:t>
      </w:r>
      <w:r>
        <w:rPr>
          <w:rFonts w:hint="eastAsia" w:ascii="仿宋_GB2312" w:hAnsi="仿宋_GB2312" w:eastAsia="仿宋_GB2312" w:cs="仿宋_GB2312"/>
          <w:i w:val="0"/>
          <w:iCs w:val="0"/>
          <w:caps w:val="0"/>
          <w:color w:val="000000"/>
          <w:spacing w:val="0"/>
          <w:sz w:val="32"/>
          <w:szCs w:val="32"/>
          <w:bdr w:val="none" w:color="auto" w:sz="0" w:space="0"/>
          <w:shd w:val="clear" w:fill="FFFFFF"/>
        </w:rPr>
        <w:t>提任一位干部须经</w:t>
      </w:r>
      <w:r>
        <w:rPr>
          <w:rFonts w:hint="eastAsia" w:ascii="仿宋_GB2312" w:hAnsi="仿宋_GB2312" w:eastAsia="仿宋_GB2312" w:cs="仿宋_GB2312"/>
          <w:i w:val="0"/>
          <w:iCs w:val="0"/>
          <w:caps w:val="0"/>
          <w:color w:val="000000"/>
          <w:spacing w:val="0"/>
          <w:sz w:val="32"/>
          <w:szCs w:val="32"/>
          <w:bdr w:val="none" w:color="auto" w:sz="0" w:space="0"/>
          <w:shd w:val="clear" w:fill="FFFFFF"/>
          <w:lang w:val="en-US"/>
        </w:rPr>
        <w:t>5</w:t>
      </w:r>
      <w:r>
        <w:rPr>
          <w:rFonts w:hint="eastAsia" w:ascii="仿宋_GB2312" w:hAnsi="仿宋_GB2312" w:eastAsia="仿宋_GB2312" w:cs="仿宋_GB2312"/>
          <w:i w:val="0"/>
          <w:iCs w:val="0"/>
          <w:caps w:val="0"/>
          <w:color w:val="000000"/>
          <w:spacing w:val="0"/>
          <w:sz w:val="32"/>
          <w:szCs w:val="32"/>
          <w:bdr w:val="none" w:color="auto" w:sz="0" w:space="0"/>
          <w:shd w:val="clear" w:fill="FFFFFF"/>
        </w:rPr>
        <w:t>个环节、</w:t>
      </w:r>
      <w:r>
        <w:rPr>
          <w:rFonts w:hint="eastAsia" w:ascii="仿宋_GB2312" w:hAnsi="仿宋_GB2312" w:eastAsia="仿宋_GB2312" w:cs="仿宋_GB2312"/>
          <w:i w:val="0"/>
          <w:iCs w:val="0"/>
          <w:caps w:val="0"/>
          <w:color w:val="000000"/>
          <w:spacing w:val="0"/>
          <w:sz w:val="32"/>
          <w:szCs w:val="32"/>
          <w:bdr w:val="none" w:color="auto" w:sz="0" w:space="0"/>
          <w:shd w:val="clear" w:fill="FFFFFF"/>
          <w:lang w:val="en-US"/>
        </w:rPr>
        <w:t>3</w:t>
      </w:r>
      <w:r>
        <w:rPr>
          <w:rFonts w:hint="eastAsia" w:ascii="仿宋_GB2312" w:hAnsi="仿宋_GB2312" w:eastAsia="仿宋_GB2312" w:cs="仿宋_GB2312"/>
          <w:i w:val="0"/>
          <w:iCs w:val="0"/>
          <w:caps w:val="0"/>
          <w:color w:val="000000"/>
          <w:spacing w:val="0"/>
          <w:sz w:val="32"/>
          <w:szCs w:val="32"/>
          <w:bdr w:val="none" w:color="auto" w:sz="0" w:space="0"/>
          <w:shd w:val="clear" w:fill="FFFFFF"/>
        </w:rPr>
        <w:t>次会议</w:t>
      </w:r>
      <w:r>
        <w:rPr>
          <w:rFonts w:hint="eastAsia" w:ascii="微软雅黑" w:hAnsi="微软雅黑" w:eastAsia="微软雅黑" w:cs="微软雅黑"/>
          <w:i w:val="0"/>
          <w:iCs w:val="0"/>
          <w:caps w:val="0"/>
          <w:color w:val="000000"/>
          <w:spacing w:val="0"/>
          <w:sz w:val="32"/>
          <w:szCs w:val="32"/>
          <w:bdr w:val="none" w:color="auto" w:sz="0" w:space="0"/>
          <w:shd w:val="clear" w:fill="FFFFFF"/>
          <w:lang w:val="en-US"/>
        </w:rPr>
        <w:t>”</w:t>
      </w:r>
      <w:r>
        <w:rPr>
          <w:rFonts w:hint="eastAsia" w:ascii="仿宋_GB2312" w:hAnsi="仿宋_GB2312" w:eastAsia="仿宋_GB2312" w:cs="仿宋_GB2312"/>
          <w:i w:val="0"/>
          <w:iCs w:val="0"/>
          <w:caps w:val="0"/>
          <w:color w:val="000000"/>
          <w:spacing w:val="0"/>
          <w:sz w:val="32"/>
          <w:szCs w:val="32"/>
          <w:bdr w:val="none" w:color="auto" w:sz="0" w:space="0"/>
          <w:shd w:val="clear" w:fill="FFFFFF"/>
        </w:rPr>
        <w:t>的工作规范，学校提任科级及以上干部的任免信息均通过组织部网页和学校门户网站通知文件栏进行公开。</w:t>
      </w:r>
      <w:r>
        <w:rPr>
          <w:rFonts w:hint="eastAsia" w:ascii="仿宋_GB2312" w:hAnsi="仿宋_GB2312" w:eastAsia="仿宋_GB2312" w:cs="仿宋_GB2312"/>
          <w:i w:val="0"/>
          <w:iCs w:val="0"/>
          <w:caps w:val="0"/>
          <w:color w:val="000000"/>
          <w:spacing w:val="0"/>
          <w:sz w:val="32"/>
          <w:szCs w:val="32"/>
          <w:bdr w:val="none" w:color="auto" w:sz="0" w:space="0"/>
          <w:shd w:val="clear" w:fill="FFFFFF"/>
          <w:lang w:val="en-US"/>
        </w:rPr>
        <w:t>2021</w:t>
      </w:r>
      <w:r>
        <w:rPr>
          <w:rFonts w:hint="eastAsia" w:ascii="微软雅黑" w:hAnsi="微软雅黑" w:eastAsia="微软雅黑" w:cs="微软雅黑"/>
          <w:i w:val="0"/>
          <w:iCs w:val="0"/>
          <w:caps w:val="0"/>
          <w:color w:val="000000"/>
          <w:spacing w:val="0"/>
          <w:sz w:val="32"/>
          <w:szCs w:val="32"/>
          <w:bdr w:val="none" w:color="auto" w:sz="0" w:space="0"/>
          <w:shd w:val="clear" w:fill="FFFFFF"/>
          <w:lang w:val="en-US"/>
        </w:rPr>
        <w:t>—</w:t>
      </w:r>
      <w:r>
        <w:rPr>
          <w:rFonts w:hint="eastAsia" w:ascii="仿宋_GB2312" w:hAnsi="仿宋_GB2312" w:eastAsia="仿宋_GB2312" w:cs="仿宋_GB2312"/>
          <w:i w:val="0"/>
          <w:iCs w:val="0"/>
          <w:caps w:val="0"/>
          <w:color w:val="000000"/>
          <w:spacing w:val="0"/>
          <w:sz w:val="32"/>
          <w:szCs w:val="32"/>
          <w:bdr w:val="none" w:color="auto" w:sz="0" w:space="0"/>
          <w:shd w:val="clear" w:fill="FFFFFF"/>
          <w:lang w:val="en-US"/>
        </w:rPr>
        <w:t>2022</w:t>
      </w:r>
      <w:r>
        <w:rPr>
          <w:rFonts w:hint="eastAsia" w:ascii="仿宋_GB2312" w:hAnsi="仿宋_GB2312" w:eastAsia="仿宋_GB2312" w:cs="仿宋_GB2312"/>
          <w:i w:val="0"/>
          <w:iCs w:val="0"/>
          <w:caps w:val="0"/>
          <w:color w:val="000000"/>
          <w:spacing w:val="0"/>
          <w:sz w:val="32"/>
          <w:szCs w:val="32"/>
          <w:bdr w:val="none" w:color="auto" w:sz="0" w:space="0"/>
          <w:shd w:val="clear" w:fill="FFFFFF"/>
        </w:rPr>
        <w:t>学年，学校任免和调整处级、校聘干部</w:t>
      </w:r>
      <w:r>
        <w:rPr>
          <w:rFonts w:hint="eastAsia" w:ascii="仿宋_GB2312" w:hAnsi="仿宋_GB2312" w:eastAsia="仿宋_GB2312" w:cs="仿宋_GB2312"/>
          <w:i w:val="0"/>
          <w:iCs w:val="0"/>
          <w:caps w:val="0"/>
          <w:color w:val="000000"/>
          <w:spacing w:val="0"/>
          <w:sz w:val="32"/>
          <w:szCs w:val="32"/>
          <w:bdr w:val="none" w:color="auto" w:sz="0" w:space="0"/>
          <w:shd w:val="clear" w:fill="FFFFFF"/>
          <w:lang w:val="en-US"/>
        </w:rPr>
        <w:t>64</w:t>
      </w:r>
      <w:r>
        <w:rPr>
          <w:rFonts w:hint="eastAsia" w:ascii="仿宋_GB2312" w:hAnsi="仿宋_GB2312" w:eastAsia="仿宋_GB2312" w:cs="仿宋_GB2312"/>
          <w:i w:val="0"/>
          <w:iCs w:val="0"/>
          <w:caps w:val="0"/>
          <w:color w:val="000000"/>
          <w:spacing w:val="0"/>
          <w:sz w:val="32"/>
          <w:szCs w:val="32"/>
          <w:bdr w:val="none" w:color="auto" w:sz="0" w:space="0"/>
          <w:shd w:val="clear" w:fill="FFFFFF"/>
        </w:rPr>
        <w:t>人次、科级干部</w:t>
      </w:r>
      <w:r>
        <w:rPr>
          <w:rFonts w:hint="eastAsia" w:ascii="仿宋_GB2312" w:hAnsi="仿宋_GB2312" w:eastAsia="仿宋_GB2312" w:cs="仿宋_GB2312"/>
          <w:i w:val="0"/>
          <w:iCs w:val="0"/>
          <w:caps w:val="0"/>
          <w:color w:val="000000"/>
          <w:spacing w:val="0"/>
          <w:sz w:val="32"/>
          <w:szCs w:val="32"/>
          <w:bdr w:val="none" w:color="auto" w:sz="0" w:space="0"/>
          <w:shd w:val="clear" w:fill="FFFFFF"/>
          <w:lang w:val="en-US"/>
        </w:rPr>
        <w:t>76</w:t>
      </w:r>
      <w:r>
        <w:rPr>
          <w:rFonts w:hint="eastAsia" w:ascii="仿宋_GB2312" w:hAnsi="仿宋_GB2312" w:eastAsia="仿宋_GB2312" w:cs="仿宋_GB2312"/>
          <w:i w:val="0"/>
          <w:iCs w:val="0"/>
          <w:caps w:val="0"/>
          <w:color w:val="000000"/>
          <w:spacing w:val="0"/>
          <w:sz w:val="32"/>
          <w:szCs w:val="32"/>
          <w:bdr w:val="none" w:color="auto" w:sz="0" w:space="0"/>
          <w:shd w:val="clear" w:fill="FFFFFF"/>
        </w:rPr>
        <w:t>人次，通过处级、校聘干部试用期满考核</w:t>
      </w:r>
      <w:r>
        <w:rPr>
          <w:rFonts w:hint="eastAsia" w:ascii="仿宋_GB2312" w:hAnsi="仿宋_GB2312" w:eastAsia="仿宋_GB2312" w:cs="仿宋_GB2312"/>
          <w:i w:val="0"/>
          <w:iCs w:val="0"/>
          <w:caps w:val="0"/>
          <w:color w:val="000000"/>
          <w:spacing w:val="0"/>
          <w:sz w:val="32"/>
          <w:szCs w:val="32"/>
          <w:bdr w:val="none" w:color="auto" w:sz="0" w:space="0"/>
          <w:shd w:val="clear" w:fill="FFFFFF"/>
          <w:lang w:val="en-US"/>
        </w:rPr>
        <w:t>51</w:t>
      </w:r>
      <w:r>
        <w:rPr>
          <w:rFonts w:hint="eastAsia" w:ascii="仿宋_GB2312" w:hAnsi="仿宋_GB2312" w:eastAsia="仿宋_GB2312" w:cs="仿宋_GB2312"/>
          <w:i w:val="0"/>
          <w:iCs w:val="0"/>
          <w:caps w:val="0"/>
          <w:color w:val="000000"/>
          <w:spacing w:val="0"/>
          <w:sz w:val="32"/>
          <w:szCs w:val="32"/>
          <w:bdr w:val="none" w:color="auto" w:sz="0" w:space="0"/>
          <w:shd w:val="clear" w:fill="FFFFFF"/>
        </w:rPr>
        <w:t>名，组织全校</w:t>
      </w:r>
      <w:r>
        <w:rPr>
          <w:rFonts w:hint="eastAsia" w:ascii="仿宋_GB2312" w:hAnsi="仿宋_GB2312" w:eastAsia="仿宋_GB2312" w:cs="仿宋_GB2312"/>
          <w:i w:val="0"/>
          <w:iCs w:val="0"/>
          <w:caps w:val="0"/>
          <w:color w:val="000000"/>
          <w:spacing w:val="0"/>
          <w:sz w:val="32"/>
          <w:szCs w:val="32"/>
          <w:bdr w:val="none" w:color="auto" w:sz="0" w:space="0"/>
          <w:shd w:val="clear" w:fill="FFFFFF"/>
          <w:lang w:val="en-US"/>
        </w:rPr>
        <w:t>209</w:t>
      </w:r>
      <w:r>
        <w:rPr>
          <w:rFonts w:hint="eastAsia" w:ascii="仿宋_GB2312" w:hAnsi="仿宋_GB2312" w:eastAsia="仿宋_GB2312" w:cs="仿宋_GB2312"/>
          <w:i w:val="0"/>
          <w:iCs w:val="0"/>
          <w:caps w:val="0"/>
          <w:color w:val="000000"/>
          <w:spacing w:val="0"/>
          <w:sz w:val="32"/>
          <w:szCs w:val="32"/>
          <w:bdr w:val="none" w:color="auto" w:sz="0" w:space="0"/>
          <w:shd w:val="clear" w:fill="FFFFFF"/>
        </w:rPr>
        <w:t>名处级、校聘干部集中填报领导干部个人有关事项报告。完善落实干部公开述职述责述廉述学的考核评价机制，对</w:t>
      </w:r>
      <w:r>
        <w:rPr>
          <w:rFonts w:hint="eastAsia" w:ascii="仿宋_GB2312" w:hAnsi="仿宋_GB2312" w:eastAsia="仿宋_GB2312" w:cs="仿宋_GB2312"/>
          <w:i w:val="0"/>
          <w:iCs w:val="0"/>
          <w:caps w:val="0"/>
          <w:color w:val="000000"/>
          <w:spacing w:val="0"/>
          <w:sz w:val="32"/>
          <w:szCs w:val="32"/>
          <w:bdr w:val="none" w:color="auto" w:sz="0" w:space="0"/>
          <w:shd w:val="clear" w:fill="FFFFFF"/>
          <w:lang w:val="en-US"/>
        </w:rPr>
        <w:t>192</w:t>
      </w:r>
      <w:r>
        <w:rPr>
          <w:rFonts w:hint="eastAsia" w:ascii="仿宋_GB2312" w:hAnsi="仿宋_GB2312" w:eastAsia="仿宋_GB2312" w:cs="仿宋_GB2312"/>
          <w:i w:val="0"/>
          <w:iCs w:val="0"/>
          <w:caps w:val="0"/>
          <w:color w:val="000000"/>
          <w:spacing w:val="0"/>
          <w:sz w:val="32"/>
          <w:szCs w:val="32"/>
          <w:bdr w:val="none" w:color="auto" w:sz="0" w:space="0"/>
          <w:shd w:val="clear" w:fill="FFFFFF"/>
        </w:rPr>
        <w:t>名处级、校聘干部的年度考核评价坚持全面考核，组织</w:t>
      </w:r>
      <w:r>
        <w:rPr>
          <w:rFonts w:hint="eastAsia" w:ascii="仿宋_GB2312" w:hAnsi="仿宋_GB2312" w:eastAsia="仿宋_GB2312" w:cs="仿宋_GB2312"/>
          <w:i w:val="0"/>
          <w:iCs w:val="0"/>
          <w:caps w:val="0"/>
          <w:color w:val="000000"/>
          <w:spacing w:val="0"/>
          <w:sz w:val="32"/>
          <w:szCs w:val="32"/>
          <w:bdr w:val="none" w:color="auto" w:sz="0" w:space="0"/>
          <w:shd w:val="clear" w:fill="FFFFFF"/>
          <w:lang w:val="en-US"/>
        </w:rPr>
        <w:t>209</w:t>
      </w:r>
      <w:r>
        <w:rPr>
          <w:rFonts w:hint="eastAsia" w:ascii="仿宋_GB2312" w:hAnsi="仿宋_GB2312" w:eastAsia="仿宋_GB2312" w:cs="仿宋_GB2312"/>
          <w:i w:val="0"/>
          <w:iCs w:val="0"/>
          <w:caps w:val="0"/>
          <w:color w:val="000000"/>
          <w:spacing w:val="0"/>
          <w:sz w:val="32"/>
          <w:szCs w:val="32"/>
          <w:bdr w:val="none" w:color="auto" w:sz="0" w:space="0"/>
          <w:shd w:val="clear" w:fill="FFFFFF"/>
        </w:rPr>
        <w:t>名科级干部进行网上述职，切实落实和保障广大教职工对处科级干部年度考核工作的参与权、评价权和监督权。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420" w:right="0"/>
        <w:rPr>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（四）</w:t>
      </w:r>
      <w:r>
        <w:rPr>
          <w:rStyle w:val="7"/>
          <w:rFonts w:hint="eastAsia" w:ascii="仿宋_GB2312" w:hAnsi="仿宋_GB2312" w:eastAsia="仿宋_GB2312" w:cs="仿宋_GB2312"/>
          <w:i w:val="0"/>
          <w:iCs w:val="0"/>
          <w:caps w:val="0"/>
          <w:color w:val="000000"/>
          <w:spacing w:val="0"/>
          <w:sz w:val="32"/>
          <w:szCs w:val="32"/>
          <w:bdr w:val="none" w:color="auto" w:sz="0" w:space="0"/>
          <w:shd w:val="clear" w:fill="FFFFFF"/>
        </w:rPr>
        <w:t>人事信息公开情况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15"/>
        <w:jc w:val="both"/>
        <w:rPr>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坚持依法治校、按章办事，不断完善人事人才管理体制机制，重点加强公开招聘、职称评审、经费发放等人事工作环节的风险防控，修订完善《福州大学部分高级专家延长退休年龄暂行规定》《福州大学关于申报校聘高级专业技术职务有关问题的规定（修订）》《福州大学新进人员专业技术职务聘任问题的有关规定》《福州大学高层次人才岗位计划实施办法（试行）（征求意见稿）》，进一步优化办事流程，提升服务效能。强化人事招聘、职称评聘、考勤管理等人事工作各环节信息的公开，通过学校官方网站、校内信息门户网站等渠道发布相关信息，让广大教职工及时了解相关政策和工作进展。加快推进人事工作科学化、法治化，聘请法律顾问参与人事管理有关文件、合同的修订、审核等咨询和服务，参与人事管理法律纠纷的咨询与处理。</w:t>
      </w:r>
      <w:r>
        <w:rPr>
          <w:rFonts w:hint="eastAsia" w:ascii="仿宋_GB2312" w:hAnsi="仿宋_GB2312" w:eastAsia="仿宋_GB2312" w:cs="仿宋_GB2312"/>
          <w:i w:val="0"/>
          <w:iCs w:val="0"/>
          <w:caps w:val="0"/>
          <w:color w:val="000000"/>
          <w:spacing w:val="0"/>
          <w:sz w:val="32"/>
          <w:szCs w:val="32"/>
          <w:bdr w:val="none" w:color="auto" w:sz="0" w:space="0"/>
          <w:shd w:val="clear" w:fill="FFFFFF"/>
          <w:lang w:val="en-US"/>
        </w:rPr>
        <w:t>2021</w:t>
      </w:r>
      <w:r>
        <w:rPr>
          <w:rFonts w:hint="eastAsia" w:ascii="微软雅黑" w:hAnsi="微软雅黑" w:eastAsia="微软雅黑" w:cs="微软雅黑"/>
          <w:i w:val="0"/>
          <w:iCs w:val="0"/>
          <w:caps w:val="0"/>
          <w:color w:val="000000"/>
          <w:spacing w:val="0"/>
          <w:sz w:val="32"/>
          <w:szCs w:val="32"/>
          <w:bdr w:val="none" w:color="auto" w:sz="0" w:space="0"/>
          <w:shd w:val="clear" w:fill="FFFFFF"/>
          <w:lang w:val="en-US"/>
        </w:rPr>
        <w:t>—</w:t>
      </w:r>
      <w:r>
        <w:rPr>
          <w:rFonts w:hint="eastAsia" w:ascii="仿宋_GB2312" w:hAnsi="仿宋_GB2312" w:eastAsia="仿宋_GB2312" w:cs="仿宋_GB2312"/>
          <w:i w:val="0"/>
          <w:iCs w:val="0"/>
          <w:caps w:val="0"/>
          <w:color w:val="000000"/>
          <w:spacing w:val="0"/>
          <w:sz w:val="32"/>
          <w:szCs w:val="32"/>
          <w:bdr w:val="none" w:color="auto" w:sz="0" w:space="0"/>
          <w:shd w:val="clear" w:fill="FFFFFF"/>
          <w:lang w:val="en-US"/>
        </w:rPr>
        <w:t>2022</w:t>
      </w:r>
      <w:r>
        <w:rPr>
          <w:rFonts w:hint="eastAsia" w:ascii="仿宋_GB2312" w:hAnsi="仿宋_GB2312" w:eastAsia="仿宋_GB2312" w:cs="仿宋_GB2312"/>
          <w:i w:val="0"/>
          <w:iCs w:val="0"/>
          <w:caps w:val="0"/>
          <w:color w:val="000000"/>
          <w:spacing w:val="0"/>
          <w:sz w:val="32"/>
          <w:szCs w:val="32"/>
          <w:bdr w:val="none" w:color="auto" w:sz="0" w:space="0"/>
          <w:shd w:val="clear" w:fill="FFFFFF"/>
        </w:rPr>
        <w:t>学年，学校新入职教职员工</w:t>
      </w:r>
      <w:r>
        <w:rPr>
          <w:rFonts w:hint="eastAsia" w:ascii="仿宋_GB2312" w:hAnsi="仿宋_GB2312" w:eastAsia="仿宋_GB2312" w:cs="仿宋_GB2312"/>
          <w:i w:val="0"/>
          <w:iCs w:val="0"/>
          <w:caps w:val="0"/>
          <w:color w:val="000000"/>
          <w:spacing w:val="0"/>
          <w:sz w:val="32"/>
          <w:szCs w:val="32"/>
          <w:bdr w:val="none" w:color="auto" w:sz="0" w:space="0"/>
          <w:shd w:val="clear" w:fill="FFFFFF"/>
          <w:lang w:val="en-US"/>
        </w:rPr>
        <w:t>149</w:t>
      </w:r>
      <w:r>
        <w:rPr>
          <w:rFonts w:hint="eastAsia" w:ascii="仿宋_GB2312" w:hAnsi="仿宋_GB2312" w:eastAsia="仿宋_GB2312" w:cs="仿宋_GB2312"/>
          <w:i w:val="0"/>
          <w:iCs w:val="0"/>
          <w:caps w:val="0"/>
          <w:color w:val="000000"/>
          <w:spacing w:val="0"/>
          <w:sz w:val="32"/>
          <w:szCs w:val="32"/>
          <w:bdr w:val="none" w:color="auto" w:sz="0" w:space="0"/>
          <w:shd w:val="clear" w:fill="FFFFFF"/>
        </w:rPr>
        <w:t>人，通过校园网发布人事人才方面工作通知</w:t>
      </w:r>
      <w:r>
        <w:rPr>
          <w:rFonts w:hint="eastAsia" w:ascii="仿宋_GB2312" w:hAnsi="仿宋_GB2312" w:eastAsia="仿宋_GB2312" w:cs="仿宋_GB2312"/>
          <w:i w:val="0"/>
          <w:iCs w:val="0"/>
          <w:caps w:val="0"/>
          <w:color w:val="000000"/>
          <w:spacing w:val="0"/>
          <w:sz w:val="32"/>
          <w:szCs w:val="32"/>
          <w:bdr w:val="none" w:color="auto" w:sz="0" w:space="0"/>
          <w:shd w:val="clear" w:fill="FFFFFF"/>
          <w:lang w:val="en-US"/>
        </w:rPr>
        <w:t>64</w:t>
      </w:r>
      <w:r>
        <w:rPr>
          <w:rFonts w:hint="eastAsia" w:ascii="仿宋_GB2312" w:hAnsi="仿宋_GB2312" w:eastAsia="仿宋_GB2312" w:cs="仿宋_GB2312"/>
          <w:i w:val="0"/>
          <w:iCs w:val="0"/>
          <w:caps w:val="0"/>
          <w:color w:val="000000"/>
          <w:spacing w:val="0"/>
          <w:sz w:val="32"/>
          <w:szCs w:val="32"/>
          <w:bdr w:val="none" w:color="auto" w:sz="0" w:space="0"/>
          <w:shd w:val="clear" w:fill="FFFFFF"/>
        </w:rPr>
        <w:t>条、公示信息</w:t>
      </w:r>
      <w:r>
        <w:rPr>
          <w:rFonts w:hint="eastAsia" w:ascii="仿宋_GB2312" w:hAnsi="仿宋_GB2312" w:eastAsia="仿宋_GB2312" w:cs="仿宋_GB2312"/>
          <w:i w:val="0"/>
          <w:iCs w:val="0"/>
          <w:caps w:val="0"/>
          <w:color w:val="000000"/>
          <w:spacing w:val="0"/>
          <w:sz w:val="32"/>
          <w:szCs w:val="32"/>
          <w:bdr w:val="none" w:color="auto" w:sz="0" w:space="0"/>
          <w:shd w:val="clear" w:fill="FFFFFF"/>
          <w:lang w:val="en-US"/>
        </w:rPr>
        <w:t>19</w:t>
      </w:r>
      <w:r>
        <w:rPr>
          <w:rFonts w:hint="eastAsia" w:ascii="仿宋_GB2312" w:hAnsi="仿宋_GB2312" w:eastAsia="仿宋_GB2312" w:cs="仿宋_GB2312"/>
          <w:i w:val="0"/>
          <w:iCs w:val="0"/>
          <w:caps w:val="0"/>
          <w:color w:val="000000"/>
          <w:spacing w:val="0"/>
          <w:sz w:val="32"/>
          <w:szCs w:val="32"/>
          <w:bdr w:val="none" w:color="auto" w:sz="0" w:space="0"/>
          <w:shd w:val="clear" w:fill="FFFFFF"/>
        </w:rPr>
        <w:t>条、招聘类信息</w:t>
      </w:r>
      <w:r>
        <w:rPr>
          <w:rFonts w:hint="eastAsia" w:ascii="仿宋_GB2312" w:hAnsi="仿宋_GB2312" w:eastAsia="仿宋_GB2312" w:cs="仿宋_GB2312"/>
          <w:i w:val="0"/>
          <w:iCs w:val="0"/>
          <w:caps w:val="0"/>
          <w:color w:val="000000"/>
          <w:spacing w:val="0"/>
          <w:sz w:val="32"/>
          <w:szCs w:val="32"/>
          <w:bdr w:val="none" w:color="auto" w:sz="0" w:space="0"/>
          <w:shd w:val="clear" w:fill="FFFFFF"/>
          <w:lang w:val="en-US"/>
        </w:rPr>
        <w:t>31</w:t>
      </w:r>
      <w:r>
        <w:rPr>
          <w:rFonts w:hint="eastAsia" w:ascii="仿宋_GB2312" w:hAnsi="仿宋_GB2312" w:eastAsia="仿宋_GB2312" w:cs="仿宋_GB2312"/>
          <w:i w:val="0"/>
          <w:iCs w:val="0"/>
          <w:caps w:val="0"/>
          <w:color w:val="000000"/>
          <w:spacing w:val="0"/>
          <w:sz w:val="32"/>
          <w:szCs w:val="32"/>
          <w:bdr w:val="none" w:color="auto" w:sz="0" w:space="0"/>
          <w:shd w:val="clear" w:fill="FFFFFF"/>
        </w:rPr>
        <w:t>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420" w:right="0"/>
        <w:rPr>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（五）</w:t>
      </w:r>
      <w:r>
        <w:rPr>
          <w:rStyle w:val="7"/>
          <w:rFonts w:hint="eastAsia" w:ascii="仿宋_GB2312" w:hAnsi="仿宋_GB2312" w:eastAsia="仿宋_GB2312" w:cs="仿宋_GB2312"/>
          <w:i w:val="0"/>
          <w:iCs w:val="0"/>
          <w:caps w:val="0"/>
          <w:color w:val="000000"/>
          <w:spacing w:val="0"/>
          <w:sz w:val="32"/>
          <w:szCs w:val="32"/>
          <w:bdr w:val="none" w:color="auto" w:sz="0" w:space="0"/>
          <w:shd w:val="clear" w:fill="FFFFFF"/>
        </w:rPr>
        <w:t>奖助信息公开情况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15"/>
        <w:jc w:val="both"/>
        <w:rPr>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学校建立了奖（奖学金）、助（助学金）、贷（国家助学贷款）、勤（勤工助学）、免（学费减免）、补（困难补助）、捐（社会捐助）、保（免费城乡居民基本医疗保险）、帮（孤儿全程帮扶）、通（绿色通道）“十位一体”的资助体系。依托福建助学</w:t>
      </w:r>
      <w:r>
        <w:rPr>
          <w:rFonts w:hint="eastAsia" w:ascii="仿宋_GB2312" w:hAnsi="仿宋_GB2312" w:eastAsia="仿宋_GB2312" w:cs="仿宋_GB2312"/>
          <w:i w:val="0"/>
          <w:iCs w:val="0"/>
          <w:caps w:val="0"/>
          <w:color w:val="000000"/>
          <w:spacing w:val="0"/>
          <w:sz w:val="32"/>
          <w:szCs w:val="32"/>
          <w:bdr w:val="none" w:color="auto" w:sz="0" w:space="0"/>
          <w:shd w:val="clear" w:fill="FFFFFF"/>
          <w:lang w:val="en-US"/>
        </w:rPr>
        <w:t>App</w:t>
      </w:r>
      <w:r>
        <w:rPr>
          <w:rFonts w:hint="eastAsia" w:ascii="仿宋_GB2312" w:hAnsi="仿宋_GB2312" w:eastAsia="仿宋_GB2312" w:cs="仿宋_GB2312"/>
          <w:i w:val="0"/>
          <w:iCs w:val="0"/>
          <w:caps w:val="0"/>
          <w:color w:val="000000"/>
          <w:spacing w:val="0"/>
          <w:sz w:val="32"/>
          <w:szCs w:val="32"/>
          <w:bdr w:val="none" w:color="auto" w:sz="0" w:space="0"/>
          <w:shd w:val="clear" w:fill="FFFFFF"/>
        </w:rPr>
        <w:t>，实现家庭经济困难学生认定项目从申请、审核到助学金的公示系统化操作，确保评审客观可靠。严格按照各类奖助学金评定程序，执行学院、学校两级评审、两次公示制度，切实做到层层把关，确保各类奖助学金评定的公平、公正、公开。</w:t>
      </w:r>
      <w:r>
        <w:rPr>
          <w:rFonts w:hint="eastAsia" w:ascii="仿宋_GB2312" w:hAnsi="仿宋_GB2312" w:eastAsia="仿宋_GB2312" w:cs="仿宋_GB2312"/>
          <w:i w:val="0"/>
          <w:iCs w:val="0"/>
          <w:caps w:val="0"/>
          <w:color w:val="000000"/>
          <w:spacing w:val="0"/>
          <w:sz w:val="32"/>
          <w:szCs w:val="32"/>
          <w:bdr w:val="none" w:color="auto" w:sz="0" w:space="0"/>
          <w:shd w:val="clear" w:fill="FFFFFF"/>
          <w:lang w:val="en-US"/>
        </w:rPr>
        <w:t>2021</w:t>
      </w:r>
      <w:r>
        <w:rPr>
          <w:rFonts w:hint="eastAsia" w:ascii="微软雅黑" w:hAnsi="微软雅黑" w:eastAsia="微软雅黑" w:cs="微软雅黑"/>
          <w:i w:val="0"/>
          <w:iCs w:val="0"/>
          <w:caps w:val="0"/>
          <w:color w:val="000000"/>
          <w:spacing w:val="0"/>
          <w:sz w:val="32"/>
          <w:szCs w:val="32"/>
          <w:bdr w:val="none" w:color="auto" w:sz="0" w:space="0"/>
          <w:shd w:val="clear" w:fill="FFFFFF"/>
          <w:lang w:val="en-US"/>
        </w:rPr>
        <w:t>—</w:t>
      </w:r>
      <w:r>
        <w:rPr>
          <w:rFonts w:hint="eastAsia" w:ascii="仿宋_GB2312" w:hAnsi="仿宋_GB2312" w:eastAsia="仿宋_GB2312" w:cs="仿宋_GB2312"/>
          <w:i w:val="0"/>
          <w:iCs w:val="0"/>
          <w:caps w:val="0"/>
          <w:color w:val="000000"/>
          <w:spacing w:val="0"/>
          <w:sz w:val="32"/>
          <w:szCs w:val="32"/>
          <w:bdr w:val="none" w:color="auto" w:sz="0" w:space="0"/>
          <w:shd w:val="clear" w:fill="FFFFFF"/>
          <w:lang w:val="en-US"/>
        </w:rPr>
        <w:t>2022</w:t>
      </w:r>
      <w:r>
        <w:rPr>
          <w:rFonts w:hint="eastAsia" w:ascii="仿宋_GB2312" w:hAnsi="仿宋_GB2312" w:eastAsia="仿宋_GB2312" w:cs="仿宋_GB2312"/>
          <w:i w:val="0"/>
          <w:iCs w:val="0"/>
          <w:caps w:val="0"/>
          <w:color w:val="000000"/>
          <w:spacing w:val="0"/>
          <w:sz w:val="32"/>
          <w:szCs w:val="32"/>
          <w:bdr w:val="none" w:color="auto" w:sz="0" w:space="0"/>
          <w:shd w:val="clear" w:fill="FFFFFF"/>
        </w:rPr>
        <w:t>学年，共发放各类奖助学金</w:t>
      </w:r>
      <w:r>
        <w:rPr>
          <w:rFonts w:hint="eastAsia" w:ascii="仿宋_GB2312" w:hAnsi="仿宋_GB2312" w:eastAsia="仿宋_GB2312" w:cs="仿宋_GB2312"/>
          <w:i w:val="0"/>
          <w:iCs w:val="0"/>
          <w:caps w:val="0"/>
          <w:color w:val="000000"/>
          <w:spacing w:val="0"/>
          <w:sz w:val="32"/>
          <w:szCs w:val="32"/>
          <w:bdr w:val="none" w:color="auto" w:sz="0" w:space="0"/>
          <w:shd w:val="clear" w:fill="FFFFFF"/>
          <w:lang w:val="en-US"/>
        </w:rPr>
        <w:t>1.67</w:t>
      </w:r>
      <w:r>
        <w:rPr>
          <w:rFonts w:hint="eastAsia" w:ascii="仿宋_GB2312" w:hAnsi="仿宋_GB2312" w:eastAsia="仿宋_GB2312" w:cs="仿宋_GB2312"/>
          <w:i w:val="0"/>
          <w:iCs w:val="0"/>
          <w:caps w:val="0"/>
          <w:color w:val="000000"/>
          <w:spacing w:val="0"/>
          <w:sz w:val="32"/>
          <w:szCs w:val="32"/>
          <w:bdr w:val="none" w:color="auto" w:sz="0" w:space="0"/>
          <w:shd w:val="clear" w:fill="FFFFFF"/>
        </w:rPr>
        <w:t>亿元，奖助</w:t>
      </w:r>
      <w:r>
        <w:rPr>
          <w:rFonts w:hint="eastAsia" w:ascii="仿宋_GB2312" w:hAnsi="仿宋_GB2312" w:eastAsia="仿宋_GB2312" w:cs="仿宋_GB2312"/>
          <w:i w:val="0"/>
          <w:iCs w:val="0"/>
          <w:caps w:val="0"/>
          <w:color w:val="000000"/>
          <w:spacing w:val="0"/>
          <w:sz w:val="32"/>
          <w:szCs w:val="32"/>
          <w:bdr w:val="none" w:color="auto" w:sz="0" w:space="0"/>
          <w:shd w:val="clear" w:fill="FFFFFF"/>
          <w:lang w:val="en-US"/>
        </w:rPr>
        <w:t>4.55</w:t>
      </w:r>
      <w:r>
        <w:rPr>
          <w:rFonts w:hint="eastAsia" w:ascii="仿宋_GB2312" w:hAnsi="仿宋_GB2312" w:eastAsia="仿宋_GB2312" w:cs="仿宋_GB2312"/>
          <w:i w:val="0"/>
          <w:iCs w:val="0"/>
          <w:caps w:val="0"/>
          <w:color w:val="000000"/>
          <w:spacing w:val="0"/>
          <w:sz w:val="32"/>
          <w:szCs w:val="32"/>
          <w:bdr w:val="none" w:color="auto" w:sz="0" w:space="0"/>
          <w:shd w:val="clear" w:fill="FFFFFF"/>
        </w:rPr>
        <w:t>万人次，家庭经济困难学生资助面达到</w:t>
      </w:r>
      <w:r>
        <w:rPr>
          <w:rFonts w:hint="eastAsia" w:ascii="仿宋_GB2312" w:hAnsi="仿宋_GB2312" w:eastAsia="仿宋_GB2312" w:cs="仿宋_GB2312"/>
          <w:i w:val="0"/>
          <w:iCs w:val="0"/>
          <w:caps w:val="0"/>
          <w:color w:val="000000"/>
          <w:spacing w:val="0"/>
          <w:sz w:val="32"/>
          <w:szCs w:val="32"/>
          <w:bdr w:val="none" w:color="auto" w:sz="0" w:space="0"/>
          <w:shd w:val="clear" w:fill="FFFFFF"/>
          <w:lang w:val="en-US"/>
        </w:rPr>
        <w:t>100%</w:t>
      </w:r>
      <w:r>
        <w:rPr>
          <w:rFonts w:hint="eastAsia" w:ascii="仿宋_GB2312" w:hAnsi="仿宋_GB2312" w:eastAsia="仿宋_GB2312" w:cs="仿宋_GB2312"/>
          <w:i w:val="0"/>
          <w:iCs w:val="0"/>
          <w:caps w:val="0"/>
          <w:color w:val="000000"/>
          <w:spacing w:val="0"/>
          <w:sz w:val="32"/>
          <w:szCs w:val="32"/>
          <w:bdr w:val="none" w:color="auto" w:sz="0" w:space="0"/>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420" w:right="0"/>
        <w:rPr>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（六）</w:t>
      </w:r>
      <w:r>
        <w:rPr>
          <w:rStyle w:val="7"/>
          <w:rFonts w:hint="eastAsia" w:ascii="仿宋_GB2312" w:hAnsi="仿宋_GB2312" w:eastAsia="仿宋_GB2312" w:cs="仿宋_GB2312"/>
          <w:i w:val="0"/>
          <w:iCs w:val="0"/>
          <w:caps w:val="0"/>
          <w:color w:val="000000"/>
          <w:spacing w:val="0"/>
          <w:sz w:val="32"/>
          <w:szCs w:val="32"/>
          <w:bdr w:val="none" w:color="auto" w:sz="0" w:space="0"/>
          <w:shd w:val="clear" w:fill="FFFFFF"/>
        </w:rPr>
        <w:t>后勤信息公开情况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15"/>
        <w:jc w:val="both"/>
        <w:rPr>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学校充分利用后勤网站、后勤微信公众号、后勤一站式服务大厅、学院办公室主任微信群等形式，积极、主动发布各类信息，以学生代表座谈会、后勤服务满意度测评等其他渠道、途径作为信息公开工作的补充。重点公开了后勤重大决策执行情况、制定的各项规章制度、处务会纪要以及工作计划和总结；公开了物资采购、绿化工程、服务类项目以及经学校批准的由后勤组织实施的专项工程和零星修缮项目；公开了后勤服务承诺、食堂饭菜价格、超市商品价格、水电计量及收费标准等；公开了职称评定以及各类先进的评选条件和评选结果等事项；公开了</w:t>
      </w:r>
      <w:r>
        <w:rPr>
          <w:rFonts w:hint="eastAsia" w:ascii="仿宋_GB2312" w:hAnsi="仿宋_GB2312" w:eastAsia="仿宋_GB2312" w:cs="仿宋_GB2312"/>
          <w:i w:val="0"/>
          <w:iCs w:val="0"/>
          <w:caps w:val="0"/>
          <w:color w:val="000000"/>
          <w:spacing w:val="0"/>
          <w:sz w:val="32"/>
          <w:szCs w:val="32"/>
          <w:bdr w:val="none" w:color="auto" w:sz="0" w:space="0"/>
          <w:shd w:val="clear" w:fill="FFFFFF"/>
          <w:lang w:val="en-US"/>
        </w:rPr>
        <w:t>24</w:t>
      </w:r>
      <w:r>
        <w:rPr>
          <w:rFonts w:hint="eastAsia" w:ascii="仿宋_GB2312" w:hAnsi="仿宋_GB2312" w:eastAsia="仿宋_GB2312" w:cs="仿宋_GB2312"/>
          <w:i w:val="0"/>
          <w:iCs w:val="0"/>
          <w:caps w:val="0"/>
          <w:color w:val="000000"/>
          <w:spacing w:val="0"/>
          <w:sz w:val="32"/>
          <w:szCs w:val="32"/>
          <w:bdr w:val="none" w:color="auto" w:sz="0" w:space="0"/>
          <w:shd w:val="clear" w:fill="FFFFFF"/>
        </w:rPr>
        <w:t>小时水电报修电话、物业服务电话、校医院急诊电话以及投诉建议途径（联系电话、联系人）。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15"/>
        <w:rPr>
          <w:sz w:val="32"/>
          <w:szCs w:val="32"/>
        </w:rPr>
      </w:pPr>
      <w:r>
        <w:rPr>
          <w:rFonts w:hint="eastAsia" w:ascii="黑体" w:hAnsi="宋体" w:eastAsia="黑体" w:cs="黑体"/>
          <w:i w:val="0"/>
          <w:iCs w:val="0"/>
          <w:caps w:val="0"/>
          <w:color w:val="000000"/>
          <w:spacing w:val="0"/>
          <w:sz w:val="32"/>
          <w:szCs w:val="32"/>
          <w:bdr w:val="none" w:color="auto" w:sz="0" w:space="0"/>
          <w:shd w:val="clear" w:fill="FFFFFF"/>
        </w:rPr>
        <w:t>三、依申请公开信息情况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15"/>
        <w:rPr>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福州大学校务信息公开指南（试行）》明确了我校依申请公开的受理机构为福州大学党政办公室，公布了办公地址、办公时间、联系电话、电子邮件等，提供了福州大学校务信息依申请公开流程图及《福州大学校务信息公开申请表》，告知学校教职员工、在校学生和社会公民、法人、其他组织依申请的受理程序、申请方式、申请处理、收费标准等，并公布了监督方式及程序。</w:t>
      </w:r>
      <w:r>
        <w:rPr>
          <w:rFonts w:hint="eastAsia" w:ascii="仿宋_GB2312" w:hAnsi="仿宋_GB2312" w:eastAsia="仿宋_GB2312" w:cs="仿宋_GB2312"/>
          <w:i w:val="0"/>
          <w:iCs w:val="0"/>
          <w:caps w:val="0"/>
          <w:color w:val="000000"/>
          <w:spacing w:val="0"/>
          <w:sz w:val="32"/>
          <w:szCs w:val="32"/>
          <w:bdr w:val="none" w:color="auto" w:sz="0" w:space="0"/>
          <w:shd w:val="clear" w:fill="FFFFFF"/>
          <w:lang w:val="en-US"/>
        </w:rPr>
        <w:t>2021</w:t>
      </w:r>
      <w:r>
        <w:rPr>
          <w:rFonts w:hint="eastAsia" w:ascii="仿宋_GB2312" w:hAnsi="仿宋_GB2312" w:eastAsia="仿宋_GB2312" w:cs="仿宋_GB2312"/>
          <w:i w:val="0"/>
          <w:iCs w:val="0"/>
          <w:caps w:val="0"/>
          <w:color w:val="000000"/>
          <w:spacing w:val="0"/>
          <w:sz w:val="32"/>
          <w:szCs w:val="32"/>
          <w:bdr w:val="none" w:color="auto" w:sz="0" w:space="0"/>
          <w:shd w:val="clear" w:fill="FFFFFF"/>
        </w:rPr>
        <w:t>年</w:t>
      </w:r>
      <w:r>
        <w:rPr>
          <w:rFonts w:hint="eastAsia" w:ascii="仿宋_GB2312" w:hAnsi="仿宋_GB2312" w:eastAsia="仿宋_GB2312" w:cs="仿宋_GB2312"/>
          <w:i w:val="0"/>
          <w:iCs w:val="0"/>
          <w:caps w:val="0"/>
          <w:color w:val="000000"/>
          <w:spacing w:val="0"/>
          <w:sz w:val="32"/>
          <w:szCs w:val="32"/>
          <w:bdr w:val="none" w:color="auto" w:sz="0" w:space="0"/>
          <w:shd w:val="clear" w:fill="FFFFFF"/>
          <w:lang w:val="en-US"/>
        </w:rPr>
        <w:t>9</w:t>
      </w:r>
      <w:r>
        <w:rPr>
          <w:rFonts w:hint="eastAsia" w:ascii="仿宋_GB2312" w:hAnsi="仿宋_GB2312" w:eastAsia="仿宋_GB2312" w:cs="仿宋_GB2312"/>
          <w:i w:val="0"/>
          <w:iCs w:val="0"/>
          <w:caps w:val="0"/>
          <w:color w:val="000000"/>
          <w:spacing w:val="0"/>
          <w:sz w:val="32"/>
          <w:szCs w:val="32"/>
          <w:bdr w:val="none" w:color="auto" w:sz="0" w:space="0"/>
          <w:shd w:val="clear" w:fill="FFFFFF"/>
        </w:rPr>
        <w:t>月</w:t>
      </w:r>
      <w:r>
        <w:rPr>
          <w:rFonts w:hint="eastAsia" w:ascii="仿宋_GB2312" w:hAnsi="仿宋_GB2312" w:eastAsia="仿宋_GB2312" w:cs="仿宋_GB2312"/>
          <w:i w:val="0"/>
          <w:iCs w:val="0"/>
          <w:caps w:val="0"/>
          <w:color w:val="000000"/>
          <w:spacing w:val="0"/>
          <w:sz w:val="32"/>
          <w:szCs w:val="32"/>
          <w:bdr w:val="none" w:color="auto" w:sz="0" w:space="0"/>
          <w:shd w:val="clear" w:fill="FFFFFF"/>
          <w:lang w:val="en-US"/>
        </w:rPr>
        <w:t>1</w:t>
      </w:r>
      <w:r>
        <w:rPr>
          <w:rFonts w:hint="eastAsia" w:ascii="仿宋_GB2312" w:hAnsi="仿宋_GB2312" w:eastAsia="仿宋_GB2312" w:cs="仿宋_GB2312"/>
          <w:i w:val="0"/>
          <w:iCs w:val="0"/>
          <w:caps w:val="0"/>
          <w:color w:val="000000"/>
          <w:spacing w:val="0"/>
          <w:sz w:val="32"/>
          <w:szCs w:val="32"/>
          <w:bdr w:val="none" w:color="auto" w:sz="0" w:space="0"/>
          <w:shd w:val="clear" w:fill="FFFFFF"/>
        </w:rPr>
        <w:t>日至</w:t>
      </w:r>
      <w:r>
        <w:rPr>
          <w:rFonts w:hint="eastAsia" w:ascii="仿宋_GB2312" w:hAnsi="仿宋_GB2312" w:eastAsia="仿宋_GB2312" w:cs="仿宋_GB2312"/>
          <w:i w:val="0"/>
          <w:iCs w:val="0"/>
          <w:caps w:val="0"/>
          <w:color w:val="000000"/>
          <w:spacing w:val="0"/>
          <w:sz w:val="32"/>
          <w:szCs w:val="32"/>
          <w:bdr w:val="none" w:color="auto" w:sz="0" w:space="0"/>
          <w:shd w:val="clear" w:fill="FFFFFF"/>
          <w:lang w:val="en-US"/>
        </w:rPr>
        <w:t>2022</w:t>
      </w:r>
      <w:r>
        <w:rPr>
          <w:rFonts w:hint="eastAsia" w:ascii="仿宋_GB2312" w:hAnsi="仿宋_GB2312" w:eastAsia="仿宋_GB2312" w:cs="仿宋_GB2312"/>
          <w:i w:val="0"/>
          <w:iCs w:val="0"/>
          <w:caps w:val="0"/>
          <w:color w:val="000000"/>
          <w:spacing w:val="0"/>
          <w:sz w:val="32"/>
          <w:szCs w:val="32"/>
          <w:bdr w:val="none" w:color="auto" w:sz="0" w:space="0"/>
          <w:shd w:val="clear" w:fill="FFFFFF"/>
        </w:rPr>
        <w:t>年</w:t>
      </w:r>
      <w:r>
        <w:rPr>
          <w:rFonts w:hint="eastAsia" w:ascii="仿宋_GB2312" w:hAnsi="仿宋_GB2312" w:eastAsia="仿宋_GB2312" w:cs="仿宋_GB2312"/>
          <w:i w:val="0"/>
          <w:iCs w:val="0"/>
          <w:caps w:val="0"/>
          <w:color w:val="000000"/>
          <w:spacing w:val="0"/>
          <w:sz w:val="32"/>
          <w:szCs w:val="32"/>
          <w:bdr w:val="none" w:color="auto" w:sz="0" w:space="0"/>
          <w:shd w:val="clear" w:fill="FFFFFF"/>
          <w:lang w:val="en-US"/>
        </w:rPr>
        <w:t>8</w:t>
      </w:r>
      <w:r>
        <w:rPr>
          <w:rFonts w:hint="eastAsia" w:ascii="仿宋_GB2312" w:hAnsi="仿宋_GB2312" w:eastAsia="仿宋_GB2312" w:cs="仿宋_GB2312"/>
          <w:i w:val="0"/>
          <w:iCs w:val="0"/>
          <w:caps w:val="0"/>
          <w:color w:val="000000"/>
          <w:spacing w:val="0"/>
          <w:sz w:val="32"/>
          <w:szCs w:val="32"/>
          <w:bdr w:val="none" w:color="auto" w:sz="0" w:space="0"/>
          <w:shd w:val="clear" w:fill="FFFFFF"/>
        </w:rPr>
        <w:t>月</w:t>
      </w:r>
      <w:r>
        <w:rPr>
          <w:rFonts w:hint="eastAsia" w:ascii="仿宋_GB2312" w:hAnsi="仿宋_GB2312" w:eastAsia="仿宋_GB2312" w:cs="仿宋_GB2312"/>
          <w:i w:val="0"/>
          <w:iCs w:val="0"/>
          <w:caps w:val="0"/>
          <w:color w:val="000000"/>
          <w:spacing w:val="0"/>
          <w:sz w:val="32"/>
          <w:szCs w:val="32"/>
          <w:bdr w:val="none" w:color="auto" w:sz="0" w:space="0"/>
          <w:shd w:val="clear" w:fill="FFFFFF"/>
          <w:lang w:val="en-US"/>
        </w:rPr>
        <w:t>31</w:t>
      </w:r>
      <w:r>
        <w:rPr>
          <w:rFonts w:hint="eastAsia" w:ascii="仿宋_GB2312" w:hAnsi="仿宋_GB2312" w:eastAsia="仿宋_GB2312" w:cs="仿宋_GB2312"/>
          <w:i w:val="0"/>
          <w:iCs w:val="0"/>
          <w:caps w:val="0"/>
          <w:color w:val="000000"/>
          <w:spacing w:val="0"/>
          <w:sz w:val="32"/>
          <w:szCs w:val="32"/>
          <w:bdr w:val="none" w:color="auto" w:sz="0" w:space="0"/>
          <w:shd w:val="clear" w:fill="FFFFFF"/>
        </w:rPr>
        <w:t>日期间共收到信息公开申请</w:t>
      </w:r>
      <w:r>
        <w:rPr>
          <w:rFonts w:hint="eastAsia" w:ascii="仿宋_GB2312" w:hAnsi="仿宋_GB2312" w:eastAsia="仿宋_GB2312" w:cs="仿宋_GB2312"/>
          <w:i w:val="0"/>
          <w:iCs w:val="0"/>
          <w:caps w:val="0"/>
          <w:color w:val="000000"/>
          <w:spacing w:val="0"/>
          <w:sz w:val="32"/>
          <w:szCs w:val="32"/>
          <w:bdr w:val="none" w:color="auto" w:sz="0" w:space="0"/>
          <w:shd w:val="clear" w:fill="FFFFFF"/>
          <w:lang w:val="en-US"/>
        </w:rPr>
        <w:t>1</w:t>
      </w:r>
      <w:r>
        <w:rPr>
          <w:rFonts w:hint="eastAsia" w:ascii="仿宋_GB2312" w:hAnsi="仿宋_GB2312" w:eastAsia="仿宋_GB2312" w:cs="仿宋_GB2312"/>
          <w:i w:val="0"/>
          <w:iCs w:val="0"/>
          <w:caps w:val="0"/>
          <w:color w:val="000000"/>
          <w:spacing w:val="0"/>
          <w:sz w:val="32"/>
          <w:szCs w:val="32"/>
          <w:bdr w:val="none" w:color="auto" w:sz="0" w:space="0"/>
          <w:shd w:val="clear" w:fill="FFFFFF"/>
        </w:rPr>
        <w:t>件，共受理</w:t>
      </w:r>
      <w:r>
        <w:rPr>
          <w:rFonts w:hint="eastAsia" w:ascii="仿宋_GB2312" w:hAnsi="仿宋_GB2312" w:eastAsia="仿宋_GB2312" w:cs="仿宋_GB2312"/>
          <w:i w:val="0"/>
          <w:iCs w:val="0"/>
          <w:caps w:val="0"/>
          <w:color w:val="000000"/>
          <w:spacing w:val="0"/>
          <w:sz w:val="32"/>
          <w:szCs w:val="32"/>
          <w:bdr w:val="none" w:color="auto" w:sz="0" w:space="0"/>
          <w:shd w:val="clear" w:fill="FFFFFF"/>
          <w:lang w:val="en-US"/>
        </w:rPr>
        <w:t>1</w:t>
      </w:r>
      <w:r>
        <w:rPr>
          <w:rFonts w:hint="eastAsia" w:ascii="仿宋_GB2312" w:hAnsi="仿宋_GB2312" w:eastAsia="仿宋_GB2312" w:cs="仿宋_GB2312"/>
          <w:i w:val="0"/>
          <w:iCs w:val="0"/>
          <w:caps w:val="0"/>
          <w:color w:val="000000"/>
          <w:spacing w:val="0"/>
          <w:sz w:val="32"/>
          <w:szCs w:val="32"/>
          <w:bdr w:val="none" w:color="auto" w:sz="0" w:space="0"/>
          <w:shd w:val="clear" w:fill="FFFFFF"/>
        </w:rPr>
        <w:t>件，已按规定将应当公开的信息予以公开。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15"/>
        <w:rPr>
          <w:sz w:val="32"/>
          <w:szCs w:val="32"/>
        </w:rPr>
      </w:pPr>
      <w:r>
        <w:rPr>
          <w:rFonts w:hint="eastAsia" w:ascii="黑体" w:hAnsi="宋体" w:eastAsia="黑体" w:cs="黑体"/>
          <w:i w:val="0"/>
          <w:iCs w:val="0"/>
          <w:caps w:val="0"/>
          <w:color w:val="000000"/>
          <w:spacing w:val="0"/>
          <w:sz w:val="32"/>
          <w:szCs w:val="32"/>
          <w:bdr w:val="none" w:color="auto" w:sz="0" w:space="0"/>
          <w:shd w:val="clear" w:fill="FFFFFF"/>
        </w:rPr>
        <w:t>四、对信息公开的评议及举报、复议、诉讼情况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15"/>
        <w:rPr>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福州大学高度重视信息公开工作，切实保证学校各项工作信息公开、透明，得到了广大师生和社会各界的一致好评。</w:t>
      </w:r>
      <w:r>
        <w:rPr>
          <w:rFonts w:hint="eastAsia" w:ascii="仿宋_GB2312" w:hAnsi="仿宋_GB2312" w:eastAsia="仿宋_GB2312" w:cs="仿宋_GB2312"/>
          <w:i w:val="0"/>
          <w:iCs w:val="0"/>
          <w:caps w:val="0"/>
          <w:color w:val="000000"/>
          <w:spacing w:val="0"/>
          <w:sz w:val="32"/>
          <w:szCs w:val="32"/>
          <w:bdr w:val="none" w:color="auto" w:sz="0" w:space="0"/>
          <w:shd w:val="clear" w:fill="FFFFFF"/>
          <w:lang w:val="en-US"/>
        </w:rPr>
        <w:t>2021</w:t>
      </w:r>
      <w:r>
        <w:rPr>
          <w:rFonts w:hint="eastAsia" w:ascii="仿宋_GB2312" w:hAnsi="仿宋_GB2312" w:eastAsia="仿宋_GB2312" w:cs="仿宋_GB2312"/>
          <w:i w:val="0"/>
          <w:iCs w:val="0"/>
          <w:caps w:val="0"/>
          <w:color w:val="000000"/>
          <w:spacing w:val="0"/>
          <w:sz w:val="32"/>
          <w:szCs w:val="32"/>
          <w:bdr w:val="none" w:color="auto" w:sz="0" w:space="0"/>
          <w:shd w:val="clear" w:fill="FFFFFF"/>
        </w:rPr>
        <w:t>—</w:t>
      </w:r>
      <w:r>
        <w:rPr>
          <w:rFonts w:hint="eastAsia" w:ascii="仿宋_GB2312" w:hAnsi="仿宋_GB2312" w:eastAsia="仿宋_GB2312" w:cs="仿宋_GB2312"/>
          <w:i w:val="0"/>
          <w:iCs w:val="0"/>
          <w:caps w:val="0"/>
          <w:color w:val="000000"/>
          <w:spacing w:val="0"/>
          <w:sz w:val="32"/>
          <w:szCs w:val="32"/>
          <w:bdr w:val="none" w:color="auto" w:sz="0" w:space="0"/>
          <w:shd w:val="clear" w:fill="FFFFFF"/>
          <w:lang w:val="en-US"/>
        </w:rPr>
        <w:t>2022</w:t>
      </w:r>
      <w:r>
        <w:rPr>
          <w:rFonts w:hint="eastAsia" w:ascii="仿宋_GB2312" w:hAnsi="仿宋_GB2312" w:eastAsia="仿宋_GB2312" w:cs="仿宋_GB2312"/>
          <w:i w:val="0"/>
          <w:iCs w:val="0"/>
          <w:caps w:val="0"/>
          <w:color w:val="000000"/>
          <w:spacing w:val="0"/>
          <w:sz w:val="32"/>
          <w:szCs w:val="32"/>
          <w:bdr w:val="none" w:color="auto" w:sz="0" w:space="0"/>
          <w:shd w:val="clear" w:fill="FFFFFF"/>
        </w:rPr>
        <w:t>学年，学校没有收到有关信息公开的举报投诉，没有发生因学校信息公开工作而复议、涉诉的情况。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15"/>
        <w:rPr>
          <w:sz w:val="32"/>
          <w:szCs w:val="32"/>
        </w:rPr>
      </w:pPr>
      <w:r>
        <w:rPr>
          <w:rFonts w:hint="eastAsia" w:ascii="黑体" w:hAnsi="宋体" w:eastAsia="黑体" w:cs="黑体"/>
          <w:i w:val="0"/>
          <w:iCs w:val="0"/>
          <w:caps w:val="0"/>
          <w:color w:val="000000"/>
          <w:spacing w:val="0"/>
          <w:sz w:val="32"/>
          <w:szCs w:val="32"/>
          <w:bdr w:val="none" w:color="auto" w:sz="0" w:space="0"/>
          <w:shd w:val="clear" w:fill="FFFFFF"/>
        </w:rPr>
        <w:t>五、存在的主要问题和改进措施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15"/>
        <w:rPr>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lang w:val="en-US"/>
        </w:rPr>
        <w:t>2021-2022</w:t>
      </w:r>
      <w:r>
        <w:rPr>
          <w:rFonts w:hint="eastAsia" w:ascii="仿宋_GB2312" w:hAnsi="仿宋_GB2312" w:eastAsia="仿宋_GB2312" w:cs="仿宋_GB2312"/>
          <w:i w:val="0"/>
          <w:iCs w:val="0"/>
          <w:caps w:val="0"/>
          <w:color w:val="000000"/>
          <w:spacing w:val="0"/>
          <w:sz w:val="32"/>
          <w:szCs w:val="32"/>
          <w:bdr w:val="none" w:color="auto" w:sz="0" w:space="0"/>
          <w:shd w:val="clear" w:fill="FFFFFF"/>
        </w:rPr>
        <w:t>学年，福州大学稳步推进信息公开工作并取得了一定的成绩，但仍存在一些问题和不足，如：各单位对信息公开工作的重视程度不同，部分单位存在“被动执行”的现象，信息更新的时效性和全面性有待进一步加强；信息公开工作人员流动性较大，容易出现实际操作中的断层现象，信息公开工作的连续性和规范性有待进一步提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15"/>
        <w:rPr>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下一阶段，学校将继续坚持问题导向，从以下几个方面推进我校信息公开工作：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15"/>
        <w:rPr>
          <w:sz w:val="32"/>
          <w:szCs w:val="32"/>
        </w:rPr>
      </w:pPr>
      <w:r>
        <w:rPr>
          <w:rStyle w:val="7"/>
          <w:rFonts w:hint="eastAsia" w:ascii="仿宋_GB2312" w:hAnsi="仿宋_GB2312" w:eastAsia="仿宋_GB2312" w:cs="仿宋_GB2312"/>
          <w:i w:val="0"/>
          <w:iCs w:val="0"/>
          <w:caps w:val="0"/>
          <w:color w:val="000000"/>
          <w:spacing w:val="0"/>
          <w:sz w:val="32"/>
          <w:szCs w:val="32"/>
          <w:bdr w:val="none" w:color="auto" w:sz="0" w:space="0"/>
          <w:shd w:val="clear" w:fill="FFFFFF"/>
        </w:rPr>
        <w:t>（一）进一步完善信息公开管理制度。根据国务院、教育部关于信息公开工作的有关文件精神，结合学校工作实际，进一步修订完善《福州大学信息公开办法》《福州大学校务信息公开指南》《福州大学校务公开目录》等文件，提高学校信息公开工作的</w:t>
      </w:r>
      <w:r>
        <w:rPr>
          <w:rFonts w:hint="eastAsia" w:ascii="仿宋_GB2312" w:hAnsi="仿宋_GB2312" w:eastAsia="仿宋_GB2312" w:cs="仿宋_GB2312"/>
          <w:i w:val="0"/>
          <w:iCs w:val="0"/>
          <w:caps w:val="0"/>
          <w:color w:val="000000"/>
          <w:spacing w:val="0"/>
          <w:sz w:val="32"/>
          <w:szCs w:val="32"/>
          <w:bdr w:val="none" w:color="auto" w:sz="0" w:space="0"/>
          <w:shd w:val="clear" w:fill="FFFFFF"/>
        </w:rPr>
        <w:t>制度化、规范化、标准化水平。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15"/>
        <w:rPr>
          <w:sz w:val="32"/>
          <w:szCs w:val="32"/>
        </w:rPr>
      </w:pPr>
      <w:r>
        <w:rPr>
          <w:rStyle w:val="7"/>
          <w:rFonts w:hint="eastAsia" w:ascii="仿宋_GB2312" w:hAnsi="仿宋_GB2312" w:eastAsia="仿宋_GB2312" w:cs="仿宋_GB2312"/>
          <w:i w:val="0"/>
          <w:iCs w:val="0"/>
          <w:caps w:val="0"/>
          <w:color w:val="000000"/>
          <w:spacing w:val="0"/>
          <w:sz w:val="32"/>
          <w:szCs w:val="32"/>
          <w:bdr w:val="none" w:color="auto" w:sz="0" w:space="0"/>
          <w:shd w:val="clear" w:fill="FFFFFF"/>
        </w:rPr>
        <w:t>（二）进一步加大信息公开工作力度。</w:t>
      </w:r>
      <w:r>
        <w:rPr>
          <w:rFonts w:hint="eastAsia" w:ascii="仿宋_GB2312" w:hAnsi="仿宋_GB2312" w:eastAsia="仿宋_GB2312" w:cs="仿宋_GB2312"/>
          <w:i w:val="0"/>
          <w:iCs w:val="0"/>
          <w:caps w:val="0"/>
          <w:color w:val="000000"/>
          <w:spacing w:val="0"/>
          <w:sz w:val="32"/>
          <w:szCs w:val="32"/>
          <w:bdr w:val="none" w:color="auto" w:sz="0" w:space="0"/>
          <w:shd w:val="clear" w:fill="FFFFFF"/>
        </w:rPr>
        <w:t>高度重视信息公开工作，聚焦弱项不足，对照成熟经验，研究改进思路，推动信息公开工作创新发展。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15"/>
        <w:rPr>
          <w:sz w:val="32"/>
          <w:szCs w:val="32"/>
        </w:rPr>
      </w:pPr>
      <w:r>
        <w:rPr>
          <w:rStyle w:val="7"/>
          <w:rFonts w:hint="eastAsia" w:ascii="仿宋_GB2312" w:hAnsi="仿宋_GB2312" w:eastAsia="仿宋_GB2312" w:cs="仿宋_GB2312"/>
          <w:i w:val="0"/>
          <w:iCs w:val="0"/>
          <w:caps w:val="0"/>
          <w:color w:val="000000"/>
          <w:spacing w:val="0"/>
          <w:sz w:val="32"/>
          <w:szCs w:val="32"/>
          <w:bdr w:val="none" w:color="auto" w:sz="0" w:space="0"/>
          <w:shd w:val="clear" w:fill="FFFFFF"/>
        </w:rPr>
        <w:t>（三）进一步强化信息公开队伍建设。</w:t>
      </w:r>
      <w:r>
        <w:rPr>
          <w:rFonts w:hint="eastAsia" w:ascii="仿宋_GB2312" w:hAnsi="仿宋_GB2312" w:eastAsia="仿宋_GB2312" w:cs="仿宋_GB2312"/>
          <w:i w:val="0"/>
          <w:iCs w:val="0"/>
          <w:caps w:val="0"/>
          <w:color w:val="000000"/>
          <w:spacing w:val="0"/>
          <w:sz w:val="32"/>
          <w:szCs w:val="32"/>
          <w:bdr w:val="none" w:color="auto" w:sz="0" w:space="0"/>
          <w:shd w:val="clear" w:fill="FFFFFF"/>
        </w:rPr>
        <w:t>加强信息公开业务培训，不断提升各单位、各学院工作人员的信息公开意识和信息公开工作处理能力，确保信息公开工作深入、持续地开展。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center"/>
        <w:rPr>
          <w:sz w:val="32"/>
          <w:szCs w:val="32"/>
        </w:rPr>
      </w:pPr>
      <w:r>
        <w:rPr>
          <w:rFonts w:ascii="方正小标宋简体" w:hAnsi="方正小标宋简体" w:eastAsia="方正小标宋简体" w:cs="方正小标宋简体"/>
          <w:i w:val="0"/>
          <w:iCs w:val="0"/>
          <w:caps w:val="0"/>
          <w:color w:val="000000"/>
          <w:spacing w:val="-15"/>
          <w:sz w:val="32"/>
          <w:szCs w:val="32"/>
          <w:bdr w:val="none" w:color="auto" w:sz="0" w:space="0"/>
          <w:shd w:val="clear" w:fill="FFFFFF"/>
        </w:rPr>
        <w:t>高等学校信息公开事项清单——福州大学对照说明</w:t>
      </w:r>
    </w:p>
    <w:tbl>
      <w:tblPr>
        <w:tblW w:w="0" w:type="dxa"/>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71"/>
        <w:gridCol w:w="651"/>
        <w:gridCol w:w="1951"/>
        <w:gridCol w:w="952"/>
        <w:gridCol w:w="49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90" w:hRule="atLeast"/>
          <w:tblHeader/>
          <w:tblCellSpacing w:w="0" w:type="dxa"/>
          <w:jc w:val="center"/>
        </w:trPr>
        <w:tc>
          <w:tcPr>
            <w:tcW w:w="435" w:type="dxa"/>
            <w:tcBorders>
              <w:top w:val="single" w:color="auto" w:sz="6" w:space="0"/>
              <w:left w:val="single" w:color="auto" w:sz="6" w:space="0"/>
              <w:bottom w:val="single" w:color="auto" w:sz="6" w:space="0"/>
              <w:right w:val="single"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24"/>
                <w:szCs w:val="24"/>
              </w:rPr>
            </w:pPr>
            <w:r>
              <w:rPr>
                <w:rStyle w:val="7"/>
                <w:rFonts w:hint="eastAsia" w:ascii="宋体" w:hAnsi="宋体" w:eastAsia="宋体" w:cs="宋体"/>
                <w:color w:val="000000"/>
                <w:sz w:val="24"/>
                <w:szCs w:val="24"/>
                <w:bdr w:val="none" w:color="auto" w:sz="0" w:space="0"/>
              </w:rPr>
              <w:t>序号</w:t>
            </w:r>
          </w:p>
        </w:tc>
        <w:tc>
          <w:tcPr>
            <w:tcW w:w="750" w:type="dxa"/>
            <w:tcBorders>
              <w:top w:val="single" w:color="auto" w:sz="6" w:space="0"/>
              <w:left w:val="nil"/>
              <w:bottom w:val="single" w:color="auto" w:sz="6" w:space="0"/>
              <w:right w:val="single"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24"/>
                <w:szCs w:val="24"/>
              </w:rPr>
            </w:pPr>
            <w:r>
              <w:rPr>
                <w:rStyle w:val="7"/>
                <w:rFonts w:hint="eastAsia" w:ascii="宋体" w:hAnsi="宋体" w:eastAsia="宋体" w:cs="宋体"/>
                <w:color w:val="000000"/>
                <w:sz w:val="24"/>
                <w:szCs w:val="24"/>
                <w:bdr w:val="none" w:color="auto" w:sz="0" w:space="0"/>
              </w:rPr>
              <w:t>类别</w:t>
            </w:r>
          </w:p>
        </w:tc>
        <w:tc>
          <w:tcPr>
            <w:tcW w:w="2610" w:type="dxa"/>
            <w:tcBorders>
              <w:top w:val="single" w:color="auto" w:sz="6" w:space="0"/>
              <w:left w:val="nil"/>
              <w:bottom w:val="single" w:color="auto" w:sz="6" w:space="0"/>
              <w:right w:val="single"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24"/>
                <w:szCs w:val="24"/>
              </w:rPr>
            </w:pPr>
            <w:r>
              <w:rPr>
                <w:rStyle w:val="7"/>
                <w:rFonts w:hint="eastAsia" w:ascii="宋体" w:hAnsi="宋体" w:eastAsia="宋体" w:cs="宋体"/>
                <w:color w:val="000000"/>
                <w:sz w:val="24"/>
                <w:szCs w:val="24"/>
                <w:bdr w:val="none" w:color="auto" w:sz="0" w:space="0"/>
              </w:rPr>
              <w:t>公开事项</w:t>
            </w:r>
          </w:p>
        </w:tc>
        <w:tc>
          <w:tcPr>
            <w:tcW w:w="1395" w:type="dxa"/>
            <w:tcBorders>
              <w:top w:val="single" w:color="auto" w:sz="6" w:space="0"/>
              <w:left w:val="nil"/>
              <w:bottom w:val="single" w:color="auto" w:sz="6" w:space="0"/>
              <w:right w:val="single"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24"/>
                <w:szCs w:val="24"/>
              </w:rPr>
            </w:pPr>
            <w:r>
              <w:rPr>
                <w:rStyle w:val="7"/>
                <w:rFonts w:hint="eastAsia" w:ascii="宋体" w:hAnsi="宋体" w:eastAsia="宋体" w:cs="宋体"/>
                <w:color w:val="000000"/>
                <w:sz w:val="24"/>
                <w:szCs w:val="24"/>
                <w:bdr w:val="none" w:color="auto" w:sz="0" w:space="0"/>
              </w:rPr>
              <w:t>公开形式</w:t>
            </w:r>
          </w:p>
        </w:tc>
        <w:tc>
          <w:tcPr>
            <w:tcW w:w="3390" w:type="dxa"/>
            <w:tcBorders>
              <w:top w:val="single" w:color="auto" w:sz="6" w:space="0"/>
              <w:left w:val="single" w:color="auto" w:sz="6" w:space="0"/>
              <w:bottom w:val="single" w:color="auto" w:sz="6" w:space="0"/>
              <w:right w:val="single"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24"/>
                <w:szCs w:val="24"/>
              </w:rPr>
            </w:pPr>
            <w:r>
              <w:rPr>
                <w:rStyle w:val="7"/>
                <w:rFonts w:hint="eastAsia" w:ascii="宋体" w:hAnsi="宋体" w:eastAsia="宋体" w:cs="宋体"/>
                <w:color w:val="000000"/>
                <w:sz w:val="24"/>
                <w:szCs w:val="24"/>
                <w:bdr w:val="none" w:color="auto" w:sz="0" w:space="0"/>
              </w:rPr>
              <w:t>链接地址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200" w:hRule="atLeast"/>
          <w:tblCellSpacing w:w="0" w:type="dxa"/>
          <w:jc w:val="center"/>
        </w:trPr>
        <w:tc>
          <w:tcPr>
            <w:tcW w:w="435" w:type="dxa"/>
            <w:vMerge w:val="restart"/>
            <w:tcBorders>
              <w:top w:val="nil"/>
              <w:left w:val="single" w:color="auto" w:sz="6" w:space="0"/>
              <w:bottom w:val="single" w:color="auto" w:sz="6" w:space="0"/>
              <w:right w:val="single"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24"/>
                <w:szCs w:val="24"/>
              </w:rPr>
            </w:pPr>
            <w:r>
              <w:rPr>
                <w:rStyle w:val="7"/>
                <w:rFonts w:hint="eastAsia" w:ascii="宋体" w:hAnsi="宋体" w:eastAsia="宋体" w:cs="宋体"/>
                <w:color w:val="000000"/>
                <w:sz w:val="24"/>
                <w:szCs w:val="24"/>
                <w:bdr w:val="none" w:color="auto" w:sz="0" w:space="0"/>
                <w:lang w:val="en-US"/>
              </w:rPr>
              <w:t>1</w:t>
            </w:r>
          </w:p>
        </w:tc>
        <w:tc>
          <w:tcPr>
            <w:tcW w:w="750" w:type="dxa"/>
            <w:vMerge w:val="restart"/>
            <w:tcBorders>
              <w:top w:val="nil"/>
              <w:left w:val="nil"/>
              <w:bottom w:val="single" w:color="auto" w:sz="6" w:space="0"/>
              <w:right w:val="single"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24"/>
                <w:szCs w:val="24"/>
              </w:rPr>
            </w:pPr>
            <w:r>
              <w:rPr>
                <w:rFonts w:hint="eastAsia" w:ascii="宋体" w:hAnsi="宋体" w:eastAsia="宋体" w:cs="宋体"/>
                <w:color w:val="000000"/>
                <w:sz w:val="24"/>
                <w:szCs w:val="24"/>
                <w:bdr w:val="none" w:color="auto" w:sz="0" w:space="0"/>
              </w:rPr>
              <w:t>基本</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24"/>
                <w:szCs w:val="24"/>
              </w:rPr>
            </w:pPr>
            <w:r>
              <w:rPr>
                <w:rFonts w:hint="eastAsia" w:ascii="宋体" w:hAnsi="宋体" w:eastAsia="宋体" w:cs="宋体"/>
                <w:color w:val="000000"/>
                <w:sz w:val="24"/>
                <w:szCs w:val="24"/>
                <w:bdr w:val="none" w:color="auto" w:sz="0" w:space="0"/>
              </w:rPr>
              <w:t>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24"/>
                <w:szCs w:val="24"/>
              </w:rPr>
            </w:pPr>
            <w:r>
              <w:rPr>
                <w:rFonts w:hint="eastAsia" w:ascii="宋体" w:hAnsi="宋体" w:eastAsia="宋体" w:cs="宋体"/>
                <w:color w:val="000000"/>
                <w:sz w:val="24"/>
                <w:szCs w:val="24"/>
                <w:bdr w:val="none" w:color="auto" w:sz="0" w:space="0"/>
              </w:rPr>
              <w:t>（</w:t>
            </w:r>
            <w:r>
              <w:rPr>
                <w:rFonts w:hint="eastAsia" w:ascii="宋体" w:hAnsi="宋体" w:eastAsia="宋体" w:cs="宋体"/>
                <w:color w:val="000000"/>
                <w:sz w:val="24"/>
                <w:szCs w:val="24"/>
                <w:bdr w:val="none" w:color="auto" w:sz="0" w:space="0"/>
                <w:lang w:val="en-US"/>
              </w:rPr>
              <w:t>6</w:t>
            </w:r>
            <w:r>
              <w:rPr>
                <w:rFonts w:hint="eastAsia" w:ascii="宋体" w:hAnsi="宋体" w:eastAsia="宋体" w:cs="宋体"/>
                <w:color w:val="000000"/>
                <w:sz w:val="24"/>
                <w:szCs w:val="24"/>
                <w:bdr w:val="none" w:color="auto" w:sz="0" w:space="0"/>
              </w:rPr>
              <w:t>项）</w:t>
            </w:r>
          </w:p>
        </w:tc>
        <w:tc>
          <w:tcPr>
            <w:tcW w:w="2610" w:type="dxa"/>
            <w:tcBorders>
              <w:top w:val="nil"/>
              <w:left w:val="nil"/>
              <w:bottom w:val="single" w:color="auto" w:sz="6" w:space="0"/>
              <w:right w:val="single"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165"/>
              <w:rPr>
                <w:sz w:val="24"/>
                <w:szCs w:val="24"/>
              </w:rPr>
            </w:pPr>
            <w:r>
              <w:rPr>
                <w:rFonts w:hint="eastAsia" w:ascii="宋体" w:hAnsi="宋体" w:eastAsia="宋体" w:cs="宋体"/>
                <w:color w:val="000000"/>
                <w:sz w:val="24"/>
                <w:szCs w:val="24"/>
                <w:bdr w:val="none" w:color="auto" w:sz="0" w:space="0"/>
              </w:rPr>
              <w:t>（</w:t>
            </w:r>
            <w:r>
              <w:rPr>
                <w:rFonts w:hint="eastAsia" w:ascii="宋体" w:hAnsi="宋体" w:eastAsia="宋体" w:cs="宋体"/>
                <w:color w:val="000000"/>
                <w:sz w:val="24"/>
                <w:szCs w:val="24"/>
                <w:bdr w:val="none" w:color="auto" w:sz="0" w:space="0"/>
                <w:lang w:val="en-US"/>
              </w:rPr>
              <w:t>1</w:t>
            </w:r>
            <w:r>
              <w:rPr>
                <w:rFonts w:hint="eastAsia" w:ascii="宋体" w:hAnsi="宋体" w:eastAsia="宋体" w:cs="宋体"/>
                <w:color w:val="000000"/>
                <w:sz w:val="24"/>
                <w:szCs w:val="24"/>
                <w:bdr w:val="none" w:color="auto" w:sz="0" w:space="0"/>
              </w:rPr>
              <w:t>）办学规模、校级领导班子简介及分工、学校机构设置、学科情况、专业情况、各类在校生情况、教师和专业技术人员数量等办学基本情况</w:t>
            </w:r>
          </w:p>
        </w:tc>
        <w:tc>
          <w:tcPr>
            <w:tcW w:w="1395" w:type="dxa"/>
            <w:tcBorders>
              <w:top w:val="nil"/>
              <w:left w:val="nil"/>
              <w:bottom w:val="single" w:color="auto" w:sz="6" w:space="0"/>
              <w:right w:val="single"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24"/>
                <w:szCs w:val="24"/>
              </w:rPr>
            </w:pPr>
            <w:r>
              <w:rPr>
                <w:rFonts w:hint="eastAsia" w:ascii="宋体" w:hAnsi="宋体" w:eastAsia="宋体" w:cs="宋体"/>
                <w:color w:val="000000"/>
                <w:sz w:val="24"/>
                <w:szCs w:val="24"/>
                <w:bdr w:val="none" w:color="auto" w:sz="0" w:space="0"/>
              </w:rPr>
              <w:t>门户网站</w:t>
            </w:r>
          </w:p>
        </w:tc>
        <w:tc>
          <w:tcPr>
            <w:tcW w:w="3390" w:type="dxa"/>
            <w:tcBorders>
              <w:top w:val="nil"/>
              <w:left w:val="single" w:color="auto" w:sz="6" w:space="0"/>
              <w:bottom w:val="single" w:color="auto" w:sz="6" w:space="0"/>
              <w:right w:val="single"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24"/>
                <w:szCs w:val="24"/>
              </w:rPr>
            </w:pPr>
            <w:r>
              <w:rPr>
                <w:rFonts w:hint="eastAsia" w:ascii="宋体" w:hAnsi="宋体" w:eastAsia="宋体" w:cs="宋体"/>
                <w:color w:val="000000"/>
                <w:sz w:val="24"/>
                <w:szCs w:val="24"/>
                <w:bdr w:val="none" w:color="auto" w:sz="0" w:space="0"/>
              </w:rPr>
              <w:t>相关信息详见：学校概况版块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24"/>
                <w:szCs w:val="24"/>
              </w:rPr>
            </w:pPr>
            <w:r>
              <w:rPr>
                <w:rFonts w:hint="eastAsia" w:ascii="宋体" w:hAnsi="宋体" w:eastAsia="宋体" w:cs="宋体"/>
                <w:color w:val="000000"/>
                <w:sz w:val="24"/>
                <w:szCs w:val="24"/>
                <w:bdr w:val="none" w:color="auto" w:sz="0" w:space="0"/>
                <w:lang w:val="en-US"/>
              </w:rPr>
              <w:t>http://www.fzu.edu.cn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855" w:hRule="atLeast"/>
          <w:tblCellSpacing w:w="0" w:type="dxa"/>
          <w:jc w:val="center"/>
        </w:trPr>
        <w:tc>
          <w:tcPr>
            <w:tcW w:w="435" w:type="dxa"/>
            <w:vMerge w:val="continue"/>
            <w:tcBorders>
              <w:top w:val="nil"/>
              <w:left w:val="single" w:color="auto" w:sz="6" w:space="0"/>
              <w:bottom w:val="single" w:color="auto" w:sz="6" w:space="0"/>
              <w:right w:val="single" w:color="auto" w:sz="6" w:space="0"/>
            </w:tcBorders>
            <w:shd w:val="clear"/>
            <w:vAlign w:val="center"/>
          </w:tcPr>
          <w:p>
            <w:pPr>
              <w:rPr>
                <w:rFonts w:hint="eastAsia" w:ascii="微软雅黑" w:hAnsi="微软雅黑" w:eastAsia="微软雅黑" w:cs="微软雅黑"/>
                <w:color w:val="333333"/>
                <w:sz w:val="24"/>
                <w:szCs w:val="24"/>
              </w:rPr>
            </w:pPr>
          </w:p>
        </w:tc>
        <w:tc>
          <w:tcPr>
            <w:tcW w:w="750" w:type="dxa"/>
            <w:vMerge w:val="continue"/>
            <w:tcBorders>
              <w:top w:val="nil"/>
              <w:left w:val="nil"/>
              <w:bottom w:val="single" w:color="auto" w:sz="6" w:space="0"/>
              <w:right w:val="single" w:color="auto" w:sz="6" w:space="0"/>
            </w:tcBorders>
            <w:shd w:val="clear"/>
            <w:vAlign w:val="center"/>
          </w:tcPr>
          <w:p>
            <w:pPr>
              <w:rPr>
                <w:rFonts w:hint="eastAsia" w:ascii="微软雅黑" w:hAnsi="微软雅黑" w:eastAsia="微软雅黑" w:cs="微软雅黑"/>
                <w:color w:val="333333"/>
                <w:sz w:val="24"/>
                <w:szCs w:val="24"/>
              </w:rPr>
            </w:pPr>
          </w:p>
        </w:tc>
        <w:tc>
          <w:tcPr>
            <w:tcW w:w="2610" w:type="dxa"/>
            <w:tcBorders>
              <w:top w:val="nil"/>
              <w:left w:val="nil"/>
              <w:bottom w:val="single" w:color="auto" w:sz="6" w:space="0"/>
              <w:right w:val="single"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165"/>
              <w:rPr>
                <w:sz w:val="24"/>
                <w:szCs w:val="24"/>
              </w:rPr>
            </w:pPr>
            <w:r>
              <w:rPr>
                <w:rFonts w:hint="eastAsia" w:ascii="宋体" w:hAnsi="宋体" w:eastAsia="宋体" w:cs="宋体"/>
                <w:color w:val="000000"/>
                <w:sz w:val="24"/>
                <w:szCs w:val="24"/>
                <w:bdr w:val="none" w:color="auto" w:sz="0" w:space="0"/>
              </w:rPr>
              <w:t>（</w:t>
            </w:r>
            <w:r>
              <w:rPr>
                <w:rFonts w:hint="eastAsia" w:ascii="宋体" w:hAnsi="宋体" w:eastAsia="宋体" w:cs="宋体"/>
                <w:color w:val="000000"/>
                <w:sz w:val="24"/>
                <w:szCs w:val="24"/>
                <w:bdr w:val="none" w:color="auto" w:sz="0" w:space="0"/>
                <w:lang w:val="en-US"/>
              </w:rPr>
              <w:t>2</w:t>
            </w:r>
            <w:r>
              <w:rPr>
                <w:rFonts w:hint="eastAsia" w:ascii="宋体" w:hAnsi="宋体" w:eastAsia="宋体" w:cs="宋体"/>
                <w:color w:val="000000"/>
                <w:sz w:val="24"/>
                <w:szCs w:val="24"/>
                <w:bdr w:val="none" w:color="auto" w:sz="0" w:space="0"/>
              </w:rPr>
              <w:t>）学校章程及制定的各项规章制度</w:t>
            </w:r>
          </w:p>
        </w:tc>
        <w:tc>
          <w:tcPr>
            <w:tcW w:w="1395" w:type="dxa"/>
            <w:tcBorders>
              <w:top w:val="nil"/>
              <w:left w:val="nil"/>
              <w:bottom w:val="single" w:color="auto" w:sz="6" w:space="0"/>
              <w:right w:val="single"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24"/>
                <w:szCs w:val="24"/>
              </w:rPr>
            </w:pPr>
            <w:r>
              <w:rPr>
                <w:rFonts w:hint="eastAsia" w:ascii="宋体" w:hAnsi="宋体" w:eastAsia="宋体" w:cs="宋体"/>
                <w:color w:val="000000"/>
                <w:sz w:val="24"/>
                <w:szCs w:val="24"/>
                <w:bdr w:val="none" w:color="auto" w:sz="0" w:space="0"/>
              </w:rPr>
              <w:t>信息公开网</w:t>
            </w:r>
          </w:p>
        </w:tc>
        <w:tc>
          <w:tcPr>
            <w:tcW w:w="3390" w:type="dxa"/>
            <w:tcBorders>
              <w:top w:val="nil"/>
              <w:left w:val="single" w:color="auto" w:sz="6" w:space="0"/>
              <w:bottom w:val="single" w:color="auto" w:sz="6" w:space="0"/>
              <w:right w:val="single"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24"/>
                <w:szCs w:val="24"/>
              </w:rPr>
            </w:pPr>
            <w:r>
              <w:rPr>
                <w:rFonts w:hint="eastAsia" w:ascii="宋体" w:hAnsi="宋体" w:eastAsia="宋体" w:cs="宋体"/>
                <w:color w:val="000000"/>
                <w:sz w:val="24"/>
                <w:szCs w:val="24"/>
                <w:bdr w:val="none" w:color="auto" w:sz="0" w:space="0"/>
              </w:rPr>
              <w:t>相关信息详见：制度建设版块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24"/>
                <w:szCs w:val="24"/>
              </w:rPr>
            </w:pPr>
            <w:r>
              <w:rPr>
                <w:rFonts w:hint="eastAsia" w:ascii="宋体" w:hAnsi="宋体" w:eastAsia="宋体" w:cs="宋体"/>
                <w:color w:val="000000"/>
                <w:sz w:val="24"/>
                <w:szCs w:val="24"/>
                <w:bdr w:val="none" w:color="auto" w:sz="0" w:space="0"/>
                <w:lang w:val="en-US"/>
              </w:rPr>
              <w:t>http://xwgk.fzu.edu.cn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855" w:hRule="atLeast"/>
          <w:tblCellSpacing w:w="0" w:type="dxa"/>
          <w:jc w:val="center"/>
        </w:trPr>
        <w:tc>
          <w:tcPr>
            <w:tcW w:w="435" w:type="dxa"/>
            <w:vMerge w:val="continue"/>
            <w:tcBorders>
              <w:top w:val="nil"/>
              <w:left w:val="single" w:color="auto" w:sz="6" w:space="0"/>
              <w:bottom w:val="single" w:color="auto" w:sz="6" w:space="0"/>
              <w:right w:val="single" w:color="auto" w:sz="6" w:space="0"/>
            </w:tcBorders>
            <w:shd w:val="clear"/>
            <w:vAlign w:val="center"/>
          </w:tcPr>
          <w:p>
            <w:pPr>
              <w:rPr>
                <w:rFonts w:hint="eastAsia" w:ascii="微软雅黑" w:hAnsi="微软雅黑" w:eastAsia="微软雅黑" w:cs="微软雅黑"/>
                <w:color w:val="333333"/>
                <w:sz w:val="24"/>
                <w:szCs w:val="24"/>
              </w:rPr>
            </w:pPr>
          </w:p>
        </w:tc>
        <w:tc>
          <w:tcPr>
            <w:tcW w:w="750" w:type="dxa"/>
            <w:vMerge w:val="continue"/>
            <w:tcBorders>
              <w:top w:val="nil"/>
              <w:left w:val="nil"/>
              <w:bottom w:val="single" w:color="auto" w:sz="6" w:space="0"/>
              <w:right w:val="single" w:color="auto" w:sz="6" w:space="0"/>
            </w:tcBorders>
            <w:shd w:val="clear"/>
            <w:vAlign w:val="center"/>
          </w:tcPr>
          <w:p>
            <w:pPr>
              <w:rPr>
                <w:rFonts w:hint="eastAsia" w:ascii="微软雅黑" w:hAnsi="微软雅黑" w:eastAsia="微软雅黑" w:cs="微软雅黑"/>
                <w:color w:val="333333"/>
                <w:sz w:val="24"/>
                <w:szCs w:val="24"/>
              </w:rPr>
            </w:pPr>
          </w:p>
        </w:tc>
        <w:tc>
          <w:tcPr>
            <w:tcW w:w="2610" w:type="dxa"/>
            <w:tcBorders>
              <w:top w:val="nil"/>
              <w:left w:val="nil"/>
              <w:bottom w:val="single" w:color="auto" w:sz="6" w:space="0"/>
              <w:right w:val="single"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165"/>
              <w:rPr>
                <w:sz w:val="24"/>
                <w:szCs w:val="24"/>
              </w:rPr>
            </w:pPr>
            <w:r>
              <w:rPr>
                <w:rFonts w:hint="eastAsia" w:ascii="宋体" w:hAnsi="宋体" w:eastAsia="宋体" w:cs="宋体"/>
                <w:color w:val="000000"/>
                <w:sz w:val="24"/>
                <w:szCs w:val="24"/>
                <w:bdr w:val="none" w:color="auto" w:sz="0" w:space="0"/>
              </w:rPr>
              <w:t>（</w:t>
            </w:r>
            <w:r>
              <w:rPr>
                <w:rFonts w:hint="eastAsia" w:ascii="宋体" w:hAnsi="宋体" w:eastAsia="宋体" w:cs="宋体"/>
                <w:color w:val="000000"/>
                <w:sz w:val="24"/>
                <w:szCs w:val="24"/>
                <w:bdr w:val="none" w:color="auto" w:sz="0" w:space="0"/>
                <w:lang w:val="en-US"/>
              </w:rPr>
              <w:t>3</w:t>
            </w:r>
            <w:r>
              <w:rPr>
                <w:rFonts w:hint="eastAsia" w:ascii="宋体" w:hAnsi="宋体" w:eastAsia="宋体" w:cs="宋体"/>
                <w:color w:val="000000"/>
                <w:sz w:val="24"/>
                <w:szCs w:val="24"/>
                <w:bdr w:val="none" w:color="auto" w:sz="0" w:space="0"/>
              </w:rPr>
              <w:t>）教职工代表大会相关制度、工作报告</w:t>
            </w:r>
          </w:p>
        </w:tc>
        <w:tc>
          <w:tcPr>
            <w:tcW w:w="1395" w:type="dxa"/>
            <w:tcBorders>
              <w:top w:val="nil"/>
              <w:left w:val="nil"/>
              <w:bottom w:val="single" w:color="auto" w:sz="6" w:space="0"/>
              <w:right w:val="single"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24"/>
                <w:szCs w:val="24"/>
              </w:rPr>
            </w:pPr>
            <w:r>
              <w:rPr>
                <w:rFonts w:hint="eastAsia" w:ascii="宋体" w:hAnsi="宋体" w:eastAsia="宋体" w:cs="宋体"/>
                <w:color w:val="000000"/>
                <w:sz w:val="24"/>
                <w:szCs w:val="24"/>
                <w:bdr w:val="none" w:color="auto" w:sz="0" w:space="0"/>
              </w:rPr>
              <w:t>信息公开网</w:t>
            </w:r>
          </w:p>
        </w:tc>
        <w:tc>
          <w:tcPr>
            <w:tcW w:w="3390" w:type="dxa"/>
            <w:tcBorders>
              <w:top w:val="nil"/>
              <w:left w:val="single" w:color="auto" w:sz="6" w:space="0"/>
              <w:bottom w:val="single" w:color="auto" w:sz="6" w:space="0"/>
              <w:right w:val="single"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24"/>
                <w:szCs w:val="24"/>
              </w:rPr>
            </w:pPr>
            <w:r>
              <w:rPr>
                <w:rFonts w:hint="eastAsia" w:ascii="宋体" w:hAnsi="宋体" w:eastAsia="宋体" w:cs="宋体"/>
                <w:color w:val="000000"/>
                <w:sz w:val="24"/>
                <w:szCs w:val="24"/>
                <w:bdr w:val="none" w:color="auto" w:sz="0" w:space="0"/>
              </w:rPr>
              <w:t>相关信息详见：民主管理版块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24"/>
                <w:szCs w:val="24"/>
              </w:rPr>
            </w:pPr>
            <w:r>
              <w:rPr>
                <w:rFonts w:hint="eastAsia" w:ascii="宋体" w:hAnsi="宋体" w:eastAsia="宋体" w:cs="宋体"/>
                <w:color w:val="000000"/>
                <w:sz w:val="24"/>
                <w:szCs w:val="24"/>
                <w:bdr w:val="none" w:color="auto" w:sz="0" w:space="0"/>
                <w:lang w:val="en-US"/>
              </w:rPr>
              <w:t>http://xwgk.fzu.edu.cn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855" w:hRule="atLeast"/>
          <w:tblCellSpacing w:w="0" w:type="dxa"/>
          <w:jc w:val="center"/>
        </w:trPr>
        <w:tc>
          <w:tcPr>
            <w:tcW w:w="435" w:type="dxa"/>
            <w:vMerge w:val="continue"/>
            <w:tcBorders>
              <w:top w:val="nil"/>
              <w:left w:val="single" w:color="auto" w:sz="6" w:space="0"/>
              <w:bottom w:val="single" w:color="auto" w:sz="6" w:space="0"/>
              <w:right w:val="single" w:color="auto" w:sz="6" w:space="0"/>
            </w:tcBorders>
            <w:shd w:val="clear"/>
            <w:vAlign w:val="center"/>
          </w:tcPr>
          <w:p>
            <w:pPr>
              <w:rPr>
                <w:rFonts w:hint="eastAsia" w:ascii="微软雅黑" w:hAnsi="微软雅黑" w:eastAsia="微软雅黑" w:cs="微软雅黑"/>
                <w:color w:val="333333"/>
                <w:sz w:val="24"/>
                <w:szCs w:val="24"/>
              </w:rPr>
            </w:pPr>
          </w:p>
        </w:tc>
        <w:tc>
          <w:tcPr>
            <w:tcW w:w="750" w:type="dxa"/>
            <w:vMerge w:val="continue"/>
            <w:tcBorders>
              <w:top w:val="nil"/>
              <w:left w:val="nil"/>
              <w:bottom w:val="single" w:color="auto" w:sz="6" w:space="0"/>
              <w:right w:val="single" w:color="auto" w:sz="6" w:space="0"/>
            </w:tcBorders>
            <w:shd w:val="clear"/>
            <w:vAlign w:val="center"/>
          </w:tcPr>
          <w:p>
            <w:pPr>
              <w:rPr>
                <w:rFonts w:hint="eastAsia" w:ascii="微软雅黑" w:hAnsi="微软雅黑" w:eastAsia="微软雅黑" w:cs="微软雅黑"/>
                <w:color w:val="333333"/>
                <w:sz w:val="24"/>
                <w:szCs w:val="24"/>
              </w:rPr>
            </w:pPr>
          </w:p>
        </w:tc>
        <w:tc>
          <w:tcPr>
            <w:tcW w:w="2610" w:type="dxa"/>
            <w:tcBorders>
              <w:top w:val="nil"/>
              <w:left w:val="nil"/>
              <w:bottom w:val="single" w:color="auto" w:sz="6" w:space="0"/>
              <w:right w:val="single"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165"/>
              <w:rPr>
                <w:sz w:val="24"/>
                <w:szCs w:val="24"/>
              </w:rPr>
            </w:pPr>
            <w:r>
              <w:rPr>
                <w:rFonts w:hint="eastAsia" w:ascii="宋体" w:hAnsi="宋体" w:eastAsia="宋体" w:cs="宋体"/>
                <w:color w:val="000000"/>
                <w:sz w:val="24"/>
                <w:szCs w:val="24"/>
                <w:bdr w:val="none" w:color="auto" w:sz="0" w:space="0"/>
              </w:rPr>
              <w:t>（</w:t>
            </w:r>
            <w:r>
              <w:rPr>
                <w:rFonts w:hint="eastAsia" w:ascii="宋体" w:hAnsi="宋体" w:eastAsia="宋体" w:cs="宋体"/>
                <w:color w:val="000000"/>
                <w:sz w:val="24"/>
                <w:szCs w:val="24"/>
                <w:bdr w:val="none" w:color="auto" w:sz="0" w:space="0"/>
                <w:lang w:val="en-US"/>
              </w:rPr>
              <w:t>4</w:t>
            </w:r>
            <w:r>
              <w:rPr>
                <w:rFonts w:hint="eastAsia" w:ascii="宋体" w:hAnsi="宋体" w:eastAsia="宋体" w:cs="宋体"/>
                <w:color w:val="000000"/>
                <w:sz w:val="24"/>
                <w:szCs w:val="24"/>
                <w:bdr w:val="none" w:color="auto" w:sz="0" w:space="0"/>
              </w:rPr>
              <w:t>）学术委员会相关制度、年度报告</w:t>
            </w:r>
          </w:p>
        </w:tc>
        <w:tc>
          <w:tcPr>
            <w:tcW w:w="1395" w:type="dxa"/>
            <w:tcBorders>
              <w:top w:val="nil"/>
              <w:left w:val="nil"/>
              <w:bottom w:val="single" w:color="auto" w:sz="6" w:space="0"/>
              <w:right w:val="single"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24"/>
                <w:szCs w:val="24"/>
              </w:rPr>
            </w:pPr>
            <w:r>
              <w:rPr>
                <w:rFonts w:hint="eastAsia" w:ascii="宋体" w:hAnsi="宋体" w:eastAsia="宋体" w:cs="宋体"/>
                <w:color w:val="000000"/>
                <w:sz w:val="24"/>
                <w:szCs w:val="24"/>
                <w:bdr w:val="none" w:color="auto" w:sz="0" w:space="0"/>
              </w:rPr>
              <w:t>科学研究网站</w:t>
            </w:r>
          </w:p>
        </w:tc>
        <w:tc>
          <w:tcPr>
            <w:tcW w:w="3390" w:type="dxa"/>
            <w:tcBorders>
              <w:top w:val="nil"/>
              <w:left w:val="single" w:color="auto" w:sz="6" w:space="0"/>
              <w:bottom w:val="single" w:color="auto" w:sz="6" w:space="0"/>
              <w:right w:val="single"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24"/>
                <w:szCs w:val="24"/>
              </w:rPr>
            </w:pPr>
            <w:r>
              <w:rPr>
                <w:rFonts w:hint="eastAsia" w:ascii="宋体" w:hAnsi="宋体" w:eastAsia="宋体" w:cs="宋体"/>
                <w:color w:val="000000"/>
                <w:sz w:val="24"/>
                <w:szCs w:val="24"/>
                <w:bdr w:val="none" w:color="auto" w:sz="0" w:space="0"/>
              </w:rPr>
              <w:t>相关信息详见</w:t>
            </w:r>
            <w:r>
              <w:rPr>
                <w:rFonts w:hint="eastAsia" w:ascii="宋体" w:hAnsi="宋体" w:eastAsia="宋体" w:cs="宋体"/>
                <w:color w:val="000000"/>
                <w:sz w:val="24"/>
                <w:szCs w:val="24"/>
                <w:bdr w:val="none" w:color="auto" w:sz="0" w:space="0"/>
                <w:lang w:val="en-US"/>
              </w:rPr>
              <w:t>:</w:t>
            </w:r>
            <w:r>
              <w:rPr>
                <w:rFonts w:hint="eastAsia" w:ascii="宋体" w:hAnsi="宋体" w:eastAsia="宋体" w:cs="宋体"/>
                <w:color w:val="000000"/>
                <w:sz w:val="24"/>
                <w:szCs w:val="24"/>
                <w:bdr w:val="none" w:color="auto" w:sz="0" w:space="0"/>
              </w:rPr>
              <w:t>科研政策板块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24"/>
                <w:szCs w:val="24"/>
              </w:rPr>
            </w:pPr>
            <w:r>
              <w:rPr>
                <w:rFonts w:hint="eastAsia" w:ascii="宋体" w:hAnsi="宋体" w:eastAsia="宋体" w:cs="宋体"/>
                <w:color w:val="000000"/>
                <w:sz w:val="24"/>
                <w:szCs w:val="24"/>
                <w:bdr w:val="none" w:color="auto" w:sz="0" w:space="0"/>
                <w:lang w:val="en-US"/>
              </w:rPr>
              <w:t>http://kjc.fzu.edu.cn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855" w:hRule="atLeast"/>
          <w:tblCellSpacing w:w="0" w:type="dxa"/>
          <w:jc w:val="center"/>
        </w:trPr>
        <w:tc>
          <w:tcPr>
            <w:tcW w:w="435" w:type="dxa"/>
            <w:vMerge w:val="continue"/>
            <w:tcBorders>
              <w:top w:val="nil"/>
              <w:left w:val="single" w:color="auto" w:sz="6" w:space="0"/>
              <w:bottom w:val="single" w:color="auto" w:sz="6" w:space="0"/>
              <w:right w:val="single" w:color="auto" w:sz="6" w:space="0"/>
            </w:tcBorders>
            <w:shd w:val="clear"/>
            <w:vAlign w:val="center"/>
          </w:tcPr>
          <w:p>
            <w:pPr>
              <w:rPr>
                <w:rFonts w:hint="eastAsia" w:ascii="微软雅黑" w:hAnsi="微软雅黑" w:eastAsia="微软雅黑" w:cs="微软雅黑"/>
                <w:color w:val="333333"/>
                <w:sz w:val="24"/>
                <w:szCs w:val="24"/>
              </w:rPr>
            </w:pPr>
          </w:p>
        </w:tc>
        <w:tc>
          <w:tcPr>
            <w:tcW w:w="750" w:type="dxa"/>
            <w:vMerge w:val="continue"/>
            <w:tcBorders>
              <w:top w:val="nil"/>
              <w:left w:val="nil"/>
              <w:bottom w:val="single" w:color="auto" w:sz="6" w:space="0"/>
              <w:right w:val="single" w:color="auto" w:sz="6" w:space="0"/>
            </w:tcBorders>
            <w:shd w:val="clear"/>
            <w:vAlign w:val="center"/>
          </w:tcPr>
          <w:p>
            <w:pPr>
              <w:rPr>
                <w:rFonts w:hint="eastAsia" w:ascii="微软雅黑" w:hAnsi="微软雅黑" w:eastAsia="微软雅黑" w:cs="微软雅黑"/>
                <w:color w:val="333333"/>
                <w:sz w:val="24"/>
                <w:szCs w:val="24"/>
              </w:rPr>
            </w:pPr>
          </w:p>
        </w:tc>
        <w:tc>
          <w:tcPr>
            <w:tcW w:w="2610" w:type="dxa"/>
            <w:tcBorders>
              <w:top w:val="nil"/>
              <w:left w:val="nil"/>
              <w:bottom w:val="single" w:color="auto" w:sz="6" w:space="0"/>
              <w:right w:val="single"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165"/>
              <w:rPr>
                <w:sz w:val="24"/>
                <w:szCs w:val="24"/>
              </w:rPr>
            </w:pPr>
            <w:r>
              <w:rPr>
                <w:rFonts w:hint="eastAsia" w:ascii="宋体" w:hAnsi="宋体" w:eastAsia="宋体" w:cs="宋体"/>
                <w:color w:val="000000"/>
                <w:sz w:val="24"/>
                <w:szCs w:val="24"/>
                <w:bdr w:val="none" w:color="auto" w:sz="0" w:space="0"/>
              </w:rPr>
              <w:t>（</w:t>
            </w:r>
            <w:r>
              <w:rPr>
                <w:rFonts w:hint="eastAsia" w:ascii="宋体" w:hAnsi="宋体" w:eastAsia="宋体" w:cs="宋体"/>
                <w:color w:val="000000"/>
                <w:sz w:val="24"/>
                <w:szCs w:val="24"/>
                <w:bdr w:val="none" w:color="auto" w:sz="0" w:space="0"/>
                <w:lang w:val="en-US"/>
              </w:rPr>
              <w:t>5</w:t>
            </w:r>
            <w:r>
              <w:rPr>
                <w:rFonts w:hint="eastAsia" w:ascii="宋体" w:hAnsi="宋体" w:eastAsia="宋体" w:cs="宋体"/>
                <w:color w:val="000000"/>
                <w:sz w:val="24"/>
                <w:szCs w:val="24"/>
                <w:bdr w:val="none" w:color="auto" w:sz="0" w:space="0"/>
              </w:rPr>
              <w:t>）学校发展规划、年度工作计划及重点工作安排</w:t>
            </w:r>
          </w:p>
        </w:tc>
        <w:tc>
          <w:tcPr>
            <w:tcW w:w="1395" w:type="dxa"/>
            <w:tcBorders>
              <w:top w:val="nil"/>
              <w:left w:val="nil"/>
              <w:bottom w:val="single" w:color="auto" w:sz="6" w:space="0"/>
              <w:right w:val="single"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24"/>
                <w:szCs w:val="24"/>
              </w:rPr>
            </w:pPr>
            <w:r>
              <w:rPr>
                <w:rFonts w:hint="eastAsia" w:ascii="宋体" w:hAnsi="宋体" w:eastAsia="宋体" w:cs="宋体"/>
                <w:color w:val="000000"/>
                <w:sz w:val="24"/>
                <w:szCs w:val="24"/>
                <w:bdr w:val="none" w:color="auto" w:sz="0" w:space="0"/>
              </w:rPr>
              <w:t>门户网站</w:t>
            </w:r>
          </w:p>
        </w:tc>
        <w:tc>
          <w:tcPr>
            <w:tcW w:w="3390" w:type="dxa"/>
            <w:tcBorders>
              <w:top w:val="nil"/>
              <w:left w:val="single" w:color="auto" w:sz="6" w:space="0"/>
              <w:bottom w:val="single" w:color="auto" w:sz="6" w:space="0"/>
              <w:right w:val="single"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24"/>
                <w:szCs w:val="24"/>
              </w:rPr>
            </w:pPr>
            <w:r>
              <w:rPr>
                <w:rFonts w:hint="eastAsia" w:ascii="宋体" w:hAnsi="宋体" w:eastAsia="宋体" w:cs="宋体"/>
                <w:color w:val="000000"/>
                <w:sz w:val="24"/>
                <w:szCs w:val="24"/>
                <w:bdr w:val="none" w:color="auto" w:sz="0" w:space="0"/>
              </w:rPr>
              <w:t>相关信息详见：福州大学通知、文件系统中的通知、文件版块</w:t>
            </w:r>
            <w:r>
              <w:rPr>
                <w:rFonts w:hint="eastAsia" w:ascii="宋体" w:hAnsi="宋体" w:eastAsia="宋体" w:cs="宋体"/>
                <w:color w:val="000000"/>
                <w:sz w:val="24"/>
                <w:szCs w:val="24"/>
                <w:bdr w:val="none" w:color="auto" w:sz="0" w:space="0"/>
                <w:lang w:val="en-US"/>
              </w:rPr>
              <w:t>http://info.fzu.edu.cn/zh/index.do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855" w:hRule="atLeast"/>
          <w:tblCellSpacing w:w="0" w:type="dxa"/>
          <w:jc w:val="center"/>
        </w:trPr>
        <w:tc>
          <w:tcPr>
            <w:tcW w:w="435" w:type="dxa"/>
            <w:vMerge w:val="continue"/>
            <w:tcBorders>
              <w:top w:val="nil"/>
              <w:left w:val="single" w:color="auto" w:sz="6" w:space="0"/>
              <w:bottom w:val="single" w:color="auto" w:sz="6" w:space="0"/>
              <w:right w:val="single" w:color="auto" w:sz="6" w:space="0"/>
            </w:tcBorders>
            <w:shd w:val="clear"/>
            <w:vAlign w:val="center"/>
          </w:tcPr>
          <w:p>
            <w:pPr>
              <w:rPr>
                <w:rFonts w:hint="eastAsia" w:ascii="微软雅黑" w:hAnsi="微软雅黑" w:eastAsia="微软雅黑" w:cs="微软雅黑"/>
                <w:color w:val="333333"/>
                <w:sz w:val="24"/>
                <w:szCs w:val="24"/>
              </w:rPr>
            </w:pPr>
          </w:p>
        </w:tc>
        <w:tc>
          <w:tcPr>
            <w:tcW w:w="750" w:type="dxa"/>
            <w:vMerge w:val="continue"/>
            <w:tcBorders>
              <w:top w:val="nil"/>
              <w:left w:val="nil"/>
              <w:bottom w:val="single" w:color="auto" w:sz="6" w:space="0"/>
              <w:right w:val="single" w:color="auto" w:sz="6" w:space="0"/>
            </w:tcBorders>
            <w:shd w:val="clear"/>
            <w:vAlign w:val="center"/>
          </w:tcPr>
          <w:p>
            <w:pPr>
              <w:rPr>
                <w:rFonts w:hint="eastAsia" w:ascii="微软雅黑" w:hAnsi="微软雅黑" w:eastAsia="微软雅黑" w:cs="微软雅黑"/>
                <w:color w:val="333333"/>
                <w:sz w:val="24"/>
                <w:szCs w:val="24"/>
              </w:rPr>
            </w:pPr>
          </w:p>
        </w:tc>
        <w:tc>
          <w:tcPr>
            <w:tcW w:w="2610" w:type="dxa"/>
            <w:tcBorders>
              <w:top w:val="nil"/>
              <w:left w:val="nil"/>
              <w:bottom w:val="single" w:color="auto" w:sz="6" w:space="0"/>
              <w:right w:val="single"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165"/>
              <w:rPr>
                <w:sz w:val="24"/>
                <w:szCs w:val="24"/>
              </w:rPr>
            </w:pPr>
            <w:r>
              <w:rPr>
                <w:rFonts w:hint="eastAsia" w:ascii="宋体" w:hAnsi="宋体" w:eastAsia="宋体" w:cs="宋体"/>
                <w:color w:val="000000"/>
                <w:sz w:val="24"/>
                <w:szCs w:val="24"/>
                <w:bdr w:val="none" w:color="auto" w:sz="0" w:space="0"/>
              </w:rPr>
              <w:t>（</w:t>
            </w:r>
            <w:r>
              <w:rPr>
                <w:rFonts w:hint="eastAsia" w:ascii="宋体" w:hAnsi="宋体" w:eastAsia="宋体" w:cs="宋体"/>
                <w:color w:val="000000"/>
                <w:sz w:val="24"/>
                <w:szCs w:val="24"/>
                <w:bdr w:val="none" w:color="auto" w:sz="0" w:space="0"/>
                <w:lang w:val="en-US"/>
              </w:rPr>
              <w:t>6</w:t>
            </w:r>
            <w:r>
              <w:rPr>
                <w:rFonts w:hint="eastAsia" w:ascii="宋体" w:hAnsi="宋体" w:eastAsia="宋体" w:cs="宋体"/>
                <w:color w:val="000000"/>
                <w:sz w:val="24"/>
                <w:szCs w:val="24"/>
                <w:bdr w:val="none" w:color="auto" w:sz="0" w:space="0"/>
              </w:rPr>
              <w:t>）信息公开年度报告</w:t>
            </w:r>
          </w:p>
        </w:tc>
        <w:tc>
          <w:tcPr>
            <w:tcW w:w="1395" w:type="dxa"/>
            <w:tcBorders>
              <w:top w:val="nil"/>
              <w:left w:val="nil"/>
              <w:bottom w:val="single" w:color="auto" w:sz="6" w:space="0"/>
              <w:right w:val="single"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24"/>
                <w:szCs w:val="24"/>
              </w:rPr>
            </w:pPr>
            <w:r>
              <w:rPr>
                <w:rFonts w:hint="eastAsia" w:ascii="宋体" w:hAnsi="宋体" w:eastAsia="宋体" w:cs="宋体"/>
                <w:color w:val="000000"/>
                <w:sz w:val="24"/>
                <w:szCs w:val="24"/>
                <w:bdr w:val="none" w:color="auto" w:sz="0" w:space="0"/>
              </w:rPr>
              <w:t>信息公开网</w:t>
            </w:r>
          </w:p>
        </w:tc>
        <w:tc>
          <w:tcPr>
            <w:tcW w:w="3390" w:type="dxa"/>
            <w:tcBorders>
              <w:top w:val="nil"/>
              <w:left w:val="single" w:color="auto" w:sz="6" w:space="0"/>
              <w:bottom w:val="single" w:color="auto" w:sz="6" w:space="0"/>
              <w:right w:val="single"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24"/>
                <w:szCs w:val="24"/>
              </w:rPr>
            </w:pPr>
            <w:r>
              <w:rPr>
                <w:rFonts w:hint="eastAsia" w:ascii="宋体" w:hAnsi="宋体" w:eastAsia="宋体" w:cs="宋体"/>
                <w:color w:val="000000"/>
                <w:sz w:val="24"/>
                <w:szCs w:val="24"/>
                <w:bdr w:val="none" w:color="auto" w:sz="0" w:space="0"/>
              </w:rPr>
              <w:t>相关信息详见：信息公开年报版块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24"/>
                <w:szCs w:val="24"/>
              </w:rPr>
            </w:pPr>
            <w:r>
              <w:rPr>
                <w:rFonts w:hint="eastAsia" w:ascii="宋体" w:hAnsi="宋体" w:eastAsia="宋体" w:cs="宋体"/>
                <w:color w:val="000000"/>
                <w:sz w:val="24"/>
                <w:szCs w:val="24"/>
                <w:bdr w:val="none" w:color="auto" w:sz="0" w:space="0"/>
                <w:lang w:val="en-US"/>
              </w:rPr>
              <w:t>http://xwgk.fzu.edu.cn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75" w:hRule="atLeast"/>
          <w:tblCellSpacing w:w="0" w:type="dxa"/>
          <w:jc w:val="center"/>
        </w:trPr>
        <w:tc>
          <w:tcPr>
            <w:tcW w:w="435" w:type="dxa"/>
            <w:vMerge w:val="restart"/>
            <w:tcBorders>
              <w:top w:val="nil"/>
              <w:left w:val="single" w:color="auto" w:sz="6" w:space="0"/>
              <w:bottom w:val="single" w:color="auto" w:sz="6" w:space="0"/>
              <w:right w:val="single"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24"/>
                <w:szCs w:val="24"/>
              </w:rPr>
            </w:pPr>
            <w:r>
              <w:rPr>
                <w:rStyle w:val="7"/>
                <w:rFonts w:hint="eastAsia" w:ascii="宋体" w:hAnsi="宋体" w:eastAsia="宋体" w:cs="宋体"/>
                <w:color w:val="000000"/>
                <w:sz w:val="24"/>
                <w:szCs w:val="24"/>
                <w:bdr w:val="none" w:color="auto" w:sz="0" w:space="0"/>
                <w:lang w:val="en-US"/>
              </w:rPr>
              <w:t>2</w:t>
            </w:r>
          </w:p>
        </w:tc>
        <w:tc>
          <w:tcPr>
            <w:tcW w:w="750" w:type="dxa"/>
            <w:vMerge w:val="restart"/>
            <w:tcBorders>
              <w:top w:val="nil"/>
              <w:left w:val="nil"/>
              <w:bottom w:val="single" w:color="auto" w:sz="6" w:space="0"/>
              <w:right w:val="single"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24"/>
                <w:szCs w:val="24"/>
              </w:rPr>
            </w:pPr>
            <w:r>
              <w:rPr>
                <w:rFonts w:hint="eastAsia" w:ascii="宋体" w:hAnsi="宋体" w:eastAsia="宋体" w:cs="宋体"/>
                <w:color w:val="000000"/>
                <w:sz w:val="24"/>
                <w:szCs w:val="24"/>
                <w:bdr w:val="none" w:color="auto" w:sz="0" w:space="0"/>
              </w:rPr>
              <w:t>招生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24"/>
                <w:szCs w:val="24"/>
              </w:rPr>
            </w:pPr>
            <w:r>
              <w:rPr>
                <w:rFonts w:hint="eastAsia" w:ascii="宋体" w:hAnsi="宋体" w:eastAsia="宋体" w:cs="宋体"/>
                <w:color w:val="000000"/>
                <w:sz w:val="24"/>
                <w:szCs w:val="24"/>
                <w:bdr w:val="none" w:color="auto" w:sz="0" w:space="0"/>
              </w:rPr>
              <w:t>考试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24"/>
                <w:szCs w:val="24"/>
              </w:rPr>
            </w:pPr>
            <w:r>
              <w:rPr>
                <w:rFonts w:hint="eastAsia" w:ascii="宋体" w:hAnsi="宋体" w:eastAsia="宋体" w:cs="宋体"/>
                <w:color w:val="000000"/>
                <w:sz w:val="24"/>
                <w:szCs w:val="24"/>
                <w:bdr w:val="none" w:color="auto" w:sz="0" w:space="0"/>
              </w:rPr>
              <w:t>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24"/>
                <w:szCs w:val="24"/>
              </w:rPr>
            </w:pPr>
            <w:r>
              <w:rPr>
                <w:rFonts w:hint="eastAsia" w:ascii="宋体" w:hAnsi="宋体" w:eastAsia="宋体" w:cs="宋体"/>
                <w:color w:val="000000"/>
                <w:sz w:val="24"/>
                <w:szCs w:val="24"/>
                <w:bdr w:val="none" w:color="auto" w:sz="0" w:space="0"/>
              </w:rPr>
              <w:t>（</w:t>
            </w:r>
            <w:r>
              <w:rPr>
                <w:rFonts w:hint="eastAsia" w:ascii="宋体" w:hAnsi="宋体" w:eastAsia="宋体" w:cs="宋体"/>
                <w:color w:val="000000"/>
                <w:sz w:val="24"/>
                <w:szCs w:val="24"/>
                <w:bdr w:val="none" w:color="auto" w:sz="0" w:space="0"/>
                <w:lang w:val="en-US"/>
              </w:rPr>
              <w:t>8</w:t>
            </w:r>
            <w:r>
              <w:rPr>
                <w:rFonts w:hint="eastAsia" w:ascii="宋体" w:hAnsi="宋体" w:eastAsia="宋体" w:cs="宋体"/>
                <w:color w:val="000000"/>
                <w:sz w:val="24"/>
                <w:szCs w:val="24"/>
                <w:bdr w:val="none" w:color="auto" w:sz="0" w:space="0"/>
              </w:rPr>
              <w:t>项）</w:t>
            </w:r>
          </w:p>
        </w:tc>
        <w:tc>
          <w:tcPr>
            <w:tcW w:w="2610" w:type="dxa"/>
            <w:tcBorders>
              <w:top w:val="nil"/>
              <w:left w:val="nil"/>
              <w:bottom w:val="single" w:color="auto" w:sz="6" w:space="0"/>
              <w:right w:val="single"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165"/>
              <w:rPr>
                <w:sz w:val="24"/>
                <w:szCs w:val="24"/>
              </w:rPr>
            </w:pPr>
            <w:r>
              <w:rPr>
                <w:rFonts w:hint="eastAsia" w:ascii="宋体" w:hAnsi="宋体" w:eastAsia="宋体" w:cs="宋体"/>
                <w:color w:val="000000"/>
                <w:sz w:val="24"/>
                <w:szCs w:val="24"/>
                <w:bdr w:val="none" w:color="auto" w:sz="0" w:space="0"/>
              </w:rPr>
              <w:t>（</w:t>
            </w:r>
            <w:r>
              <w:rPr>
                <w:rFonts w:hint="eastAsia" w:ascii="宋体" w:hAnsi="宋体" w:eastAsia="宋体" w:cs="宋体"/>
                <w:color w:val="000000"/>
                <w:sz w:val="24"/>
                <w:szCs w:val="24"/>
                <w:bdr w:val="none" w:color="auto" w:sz="0" w:space="0"/>
                <w:lang w:val="en-US"/>
              </w:rPr>
              <w:t>7</w:t>
            </w:r>
            <w:r>
              <w:rPr>
                <w:rFonts w:hint="eastAsia" w:ascii="宋体" w:hAnsi="宋体" w:eastAsia="宋体" w:cs="宋体"/>
                <w:color w:val="000000"/>
                <w:sz w:val="24"/>
                <w:szCs w:val="24"/>
                <w:bdr w:val="none" w:color="auto" w:sz="0" w:space="0"/>
              </w:rPr>
              <w:t>）各类招生章程及特殊类型招生办法，分批次、分科类招生计划</w:t>
            </w:r>
          </w:p>
        </w:tc>
        <w:tc>
          <w:tcPr>
            <w:tcW w:w="1395" w:type="dxa"/>
            <w:tcBorders>
              <w:top w:val="nil"/>
              <w:left w:val="nil"/>
              <w:bottom w:val="single" w:color="auto" w:sz="6" w:space="0"/>
              <w:right w:val="single"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24"/>
                <w:szCs w:val="24"/>
              </w:rPr>
            </w:pPr>
            <w:r>
              <w:rPr>
                <w:rFonts w:hint="eastAsia" w:ascii="宋体" w:hAnsi="宋体" w:eastAsia="宋体" w:cs="宋体"/>
                <w:color w:val="000000"/>
                <w:sz w:val="24"/>
                <w:szCs w:val="24"/>
                <w:bdr w:val="none" w:color="auto" w:sz="0" w:space="0"/>
              </w:rPr>
              <w:t>招生考试中心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24"/>
                <w:szCs w:val="24"/>
              </w:rPr>
            </w:pPr>
            <w:r>
              <w:rPr>
                <w:rFonts w:hint="eastAsia" w:ascii="宋体" w:hAnsi="宋体" w:eastAsia="宋体" w:cs="宋体"/>
                <w:color w:val="000000"/>
                <w:sz w:val="24"/>
                <w:szCs w:val="24"/>
                <w:bdr w:val="none" w:color="auto" w:sz="0" w:space="0"/>
              </w:rPr>
              <w:t>网站</w:t>
            </w:r>
          </w:p>
        </w:tc>
        <w:tc>
          <w:tcPr>
            <w:tcW w:w="3390" w:type="dxa"/>
            <w:tcBorders>
              <w:top w:val="nil"/>
              <w:left w:val="single" w:color="auto" w:sz="6" w:space="0"/>
              <w:bottom w:val="single" w:color="auto" w:sz="6" w:space="0"/>
              <w:right w:val="single"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24"/>
                <w:szCs w:val="24"/>
              </w:rPr>
            </w:pPr>
            <w:r>
              <w:rPr>
                <w:rFonts w:hint="eastAsia" w:ascii="宋体" w:hAnsi="宋体" w:eastAsia="宋体" w:cs="宋体"/>
                <w:color w:val="000000"/>
                <w:sz w:val="24"/>
                <w:szCs w:val="24"/>
                <w:bdr w:val="none" w:color="auto" w:sz="0" w:space="0"/>
              </w:rPr>
              <w:t>相关信息详见：报考指南、招生查询、公示栏版块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24"/>
                <w:szCs w:val="24"/>
              </w:rPr>
            </w:pPr>
            <w:r>
              <w:rPr>
                <w:rFonts w:hint="eastAsia" w:ascii="宋体" w:hAnsi="宋体" w:eastAsia="宋体" w:cs="宋体"/>
                <w:color w:val="000000"/>
                <w:sz w:val="24"/>
                <w:szCs w:val="24"/>
                <w:bdr w:val="none" w:color="auto" w:sz="0" w:space="0"/>
                <w:lang w:val="en-US"/>
              </w:rPr>
              <w:t>https://zsks.fzu.edu.cn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75" w:hRule="atLeast"/>
          <w:tblCellSpacing w:w="0" w:type="dxa"/>
          <w:jc w:val="center"/>
        </w:trPr>
        <w:tc>
          <w:tcPr>
            <w:tcW w:w="435" w:type="dxa"/>
            <w:vMerge w:val="continue"/>
            <w:tcBorders>
              <w:top w:val="nil"/>
              <w:left w:val="single" w:color="auto" w:sz="6" w:space="0"/>
              <w:bottom w:val="single" w:color="auto" w:sz="6" w:space="0"/>
              <w:right w:val="single" w:color="auto" w:sz="6" w:space="0"/>
            </w:tcBorders>
            <w:shd w:val="clear"/>
            <w:vAlign w:val="center"/>
          </w:tcPr>
          <w:p>
            <w:pPr>
              <w:rPr>
                <w:rFonts w:hint="eastAsia" w:ascii="微软雅黑" w:hAnsi="微软雅黑" w:eastAsia="微软雅黑" w:cs="微软雅黑"/>
                <w:color w:val="333333"/>
                <w:sz w:val="24"/>
                <w:szCs w:val="24"/>
              </w:rPr>
            </w:pPr>
          </w:p>
        </w:tc>
        <w:tc>
          <w:tcPr>
            <w:tcW w:w="750" w:type="dxa"/>
            <w:vMerge w:val="continue"/>
            <w:tcBorders>
              <w:top w:val="nil"/>
              <w:left w:val="nil"/>
              <w:bottom w:val="single" w:color="auto" w:sz="6" w:space="0"/>
              <w:right w:val="single" w:color="auto" w:sz="6" w:space="0"/>
            </w:tcBorders>
            <w:shd w:val="clear"/>
            <w:vAlign w:val="center"/>
          </w:tcPr>
          <w:p>
            <w:pPr>
              <w:rPr>
                <w:rFonts w:hint="eastAsia" w:ascii="微软雅黑" w:hAnsi="微软雅黑" w:eastAsia="微软雅黑" w:cs="微软雅黑"/>
                <w:color w:val="333333"/>
                <w:sz w:val="24"/>
                <w:szCs w:val="24"/>
              </w:rPr>
            </w:pPr>
          </w:p>
        </w:tc>
        <w:tc>
          <w:tcPr>
            <w:tcW w:w="2610" w:type="dxa"/>
            <w:tcBorders>
              <w:top w:val="nil"/>
              <w:left w:val="nil"/>
              <w:bottom w:val="nil"/>
              <w:right w:val="single"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165"/>
              <w:rPr>
                <w:sz w:val="24"/>
                <w:szCs w:val="24"/>
              </w:rPr>
            </w:pPr>
            <w:r>
              <w:rPr>
                <w:rFonts w:hint="eastAsia" w:ascii="宋体" w:hAnsi="宋体" w:eastAsia="宋体" w:cs="宋体"/>
                <w:color w:val="000000"/>
                <w:sz w:val="24"/>
                <w:szCs w:val="24"/>
                <w:bdr w:val="none" w:color="auto" w:sz="0" w:space="0"/>
              </w:rPr>
              <w:t>（</w:t>
            </w:r>
            <w:r>
              <w:rPr>
                <w:rFonts w:hint="eastAsia" w:ascii="宋体" w:hAnsi="宋体" w:eastAsia="宋体" w:cs="宋体"/>
                <w:color w:val="000000"/>
                <w:sz w:val="24"/>
                <w:szCs w:val="24"/>
                <w:bdr w:val="none" w:color="auto" w:sz="0" w:space="0"/>
                <w:lang w:val="en-US"/>
              </w:rPr>
              <w:t>8</w:t>
            </w:r>
            <w:r>
              <w:rPr>
                <w:rFonts w:hint="eastAsia" w:ascii="宋体" w:hAnsi="宋体" w:eastAsia="宋体" w:cs="宋体"/>
                <w:color w:val="000000"/>
                <w:sz w:val="24"/>
                <w:szCs w:val="24"/>
                <w:bdr w:val="none" w:color="auto" w:sz="0" w:space="0"/>
              </w:rPr>
              <w:t>）高水平运动队和艺术类考生等特殊类型招生计划，入围名单</w:t>
            </w:r>
          </w:p>
        </w:tc>
        <w:tc>
          <w:tcPr>
            <w:tcW w:w="1395" w:type="dxa"/>
            <w:tcBorders>
              <w:top w:val="nil"/>
              <w:left w:val="nil"/>
              <w:bottom w:val="nil"/>
              <w:right w:val="single"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24"/>
                <w:szCs w:val="24"/>
              </w:rPr>
            </w:pPr>
            <w:r>
              <w:rPr>
                <w:rFonts w:hint="eastAsia" w:ascii="宋体" w:hAnsi="宋体" w:eastAsia="宋体" w:cs="宋体"/>
                <w:color w:val="000000"/>
                <w:sz w:val="24"/>
                <w:szCs w:val="24"/>
                <w:bdr w:val="none" w:color="auto" w:sz="0" w:space="0"/>
              </w:rPr>
              <w:t>招生考试中心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24"/>
                <w:szCs w:val="24"/>
              </w:rPr>
            </w:pPr>
            <w:r>
              <w:rPr>
                <w:rFonts w:hint="eastAsia" w:ascii="宋体" w:hAnsi="宋体" w:eastAsia="宋体" w:cs="宋体"/>
                <w:color w:val="000000"/>
                <w:sz w:val="24"/>
                <w:szCs w:val="24"/>
                <w:bdr w:val="none" w:color="auto" w:sz="0" w:space="0"/>
              </w:rPr>
              <w:t>网站</w:t>
            </w:r>
          </w:p>
        </w:tc>
        <w:tc>
          <w:tcPr>
            <w:tcW w:w="3390" w:type="dxa"/>
            <w:tcBorders>
              <w:top w:val="nil"/>
              <w:left w:val="single" w:color="auto" w:sz="6" w:space="0"/>
              <w:bottom w:val="nil"/>
              <w:right w:val="single"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24"/>
                <w:szCs w:val="24"/>
              </w:rPr>
            </w:pPr>
            <w:r>
              <w:rPr>
                <w:rFonts w:hint="eastAsia" w:ascii="宋体" w:hAnsi="宋体" w:eastAsia="宋体" w:cs="宋体"/>
                <w:color w:val="000000"/>
                <w:sz w:val="24"/>
                <w:szCs w:val="24"/>
                <w:bdr w:val="none" w:color="auto" w:sz="0" w:space="0"/>
              </w:rPr>
              <w:t>相关信息详见：报考指南、招生查询、公示栏版块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24"/>
                <w:szCs w:val="24"/>
              </w:rPr>
            </w:pPr>
            <w:r>
              <w:rPr>
                <w:rFonts w:hint="eastAsia" w:ascii="宋体" w:hAnsi="宋体" w:eastAsia="宋体" w:cs="宋体"/>
                <w:color w:val="000000"/>
                <w:sz w:val="24"/>
                <w:szCs w:val="24"/>
                <w:bdr w:val="none" w:color="auto" w:sz="0" w:space="0"/>
                <w:lang w:val="en-US"/>
              </w:rPr>
              <w:t>https://zsks.fzu.edu.cn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75" w:hRule="atLeast"/>
          <w:tblCellSpacing w:w="0" w:type="dxa"/>
          <w:jc w:val="center"/>
        </w:trPr>
        <w:tc>
          <w:tcPr>
            <w:tcW w:w="435" w:type="dxa"/>
            <w:vMerge w:val="continue"/>
            <w:tcBorders>
              <w:top w:val="nil"/>
              <w:left w:val="single" w:color="auto" w:sz="6" w:space="0"/>
              <w:bottom w:val="single" w:color="auto" w:sz="6" w:space="0"/>
              <w:right w:val="single" w:color="auto" w:sz="6" w:space="0"/>
            </w:tcBorders>
            <w:shd w:val="clear"/>
            <w:vAlign w:val="center"/>
          </w:tcPr>
          <w:p>
            <w:pPr>
              <w:rPr>
                <w:rFonts w:hint="eastAsia" w:ascii="微软雅黑" w:hAnsi="微软雅黑" w:eastAsia="微软雅黑" w:cs="微软雅黑"/>
                <w:color w:val="333333"/>
                <w:sz w:val="24"/>
                <w:szCs w:val="24"/>
              </w:rPr>
            </w:pPr>
          </w:p>
        </w:tc>
        <w:tc>
          <w:tcPr>
            <w:tcW w:w="750" w:type="dxa"/>
            <w:vMerge w:val="continue"/>
            <w:tcBorders>
              <w:top w:val="nil"/>
              <w:left w:val="nil"/>
              <w:bottom w:val="single" w:color="auto" w:sz="6" w:space="0"/>
              <w:right w:val="single" w:color="auto" w:sz="6" w:space="0"/>
            </w:tcBorders>
            <w:shd w:val="clear"/>
            <w:vAlign w:val="center"/>
          </w:tcPr>
          <w:p>
            <w:pPr>
              <w:rPr>
                <w:rFonts w:hint="eastAsia" w:ascii="微软雅黑" w:hAnsi="微软雅黑" w:eastAsia="微软雅黑" w:cs="微软雅黑"/>
                <w:color w:val="333333"/>
                <w:sz w:val="24"/>
                <w:szCs w:val="24"/>
              </w:rPr>
            </w:pPr>
          </w:p>
        </w:tc>
        <w:tc>
          <w:tcPr>
            <w:tcW w:w="2610" w:type="dxa"/>
            <w:tcBorders>
              <w:top w:val="single" w:color="auto" w:sz="6" w:space="0"/>
              <w:left w:val="nil"/>
              <w:bottom w:val="single" w:color="auto" w:sz="6" w:space="0"/>
              <w:right w:val="single"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165"/>
              <w:rPr>
                <w:sz w:val="24"/>
                <w:szCs w:val="24"/>
              </w:rPr>
            </w:pPr>
            <w:r>
              <w:rPr>
                <w:rFonts w:hint="eastAsia" w:ascii="宋体" w:hAnsi="宋体" w:eastAsia="宋体" w:cs="宋体"/>
                <w:color w:val="000000"/>
                <w:sz w:val="24"/>
                <w:szCs w:val="24"/>
                <w:bdr w:val="none" w:color="auto" w:sz="0" w:space="0"/>
              </w:rPr>
              <w:t>（</w:t>
            </w:r>
            <w:r>
              <w:rPr>
                <w:rFonts w:hint="eastAsia" w:ascii="宋体" w:hAnsi="宋体" w:eastAsia="宋体" w:cs="宋体"/>
                <w:color w:val="000000"/>
                <w:sz w:val="24"/>
                <w:szCs w:val="24"/>
                <w:bdr w:val="none" w:color="auto" w:sz="0" w:space="0"/>
                <w:lang w:val="en-US"/>
              </w:rPr>
              <w:t>9</w:t>
            </w:r>
            <w:r>
              <w:rPr>
                <w:rFonts w:hint="eastAsia" w:ascii="宋体" w:hAnsi="宋体" w:eastAsia="宋体" w:cs="宋体"/>
                <w:color w:val="000000"/>
                <w:sz w:val="24"/>
                <w:szCs w:val="24"/>
                <w:bdr w:val="none" w:color="auto" w:sz="0" w:space="0"/>
              </w:rPr>
              <w:t>）考生个人录取信息查询渠道和办法，分批次、分科类录取人数和录取最低分</w:t>
            </w:r>
          </w:p>
        </w:tc>
        <w:tc>
          <w:tcPr>
            <w:tcW w:w="1395" w:type="dxa"/>
            <w:tcBorders>
              <w:top w:val="single" w:color="auto" w:sz="6" w:space="0"/>
              <w:left w:val="nil"/>
              <w:bottom w:val="single" w:color="auto" w:sz="6" w:space="0"/>
              <w:right w:val="single"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24"/>
                <w:szCs w:val="24"/>
              </w:rPr>
            </w:pPr>
            <w:r>
              <w:rPr>
                <w:rFonts w:hint="eastAsia" w:ascii="宋体" w:hAnsi="宋体" w:eastAsia="宋体" w:cs="宋体"/>
                <w:color w:val="000000"/>
                <w:sz w:val="24"/>
                <w:szCs w:val="24"/>
                <w:bdr w:val="none" w:color="auto" w:sz="0" w:space="0"/>
              </w:rPr>
              <w:t>招生考试中心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24"/>
                <w:szCs w:val="24"/>
              </w:rPr>
            </w:pPr>
            <w:r>
              <w:rPr>
                <w:rFonts w:hint="eastAsia" w:ascii="宋体" w:hAnsi="宋体" w:eastAsia="宋体" w:cs="宋体"/>
                <w:color w:val="000000"/>
                <w:sz w:val="24"/>
                <w:szCs w:val="24"/>
                <w:bdr w:val="none" w:color="auto" w:sz="0" w:space="0"/>
              </w:rPr>
              <w:t>网站</w:t>
            </w:r>
          </w:p>
        </w:tc>
        <w:tc>
          <w:tcPr>
            <w:tcW w:w="3390" w:type="dxa"/>
            <w:tcBorders>
              <w:top w:val="single" w:color="auto" w:sz="6" w:space="0"/>
              <w:left w:val="single" w:color="auto" w:sz="6" w:space="0"/>
              <w:bottom w:val="single" w:color="auto" w:sz="6" w:space="0"/>
              <w:right w:val="single"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24"/>
                <w:szCs w:val="24"/>
              </w:rPr>
            </w:pPr>
            <w:r>
              <w:rPr>
                <w:rFonts w:hint="eastAsia" w:ascii="宋体" w:hAnsi="宋体" w:eastAsia="宋体" w:cs="宋体"/>
                <w:color w:val="000000"/>
                <w:sz w:val="24"/>
                <w:szCs w:val="24"/>
                <w:bdr w:val="none" w:color="auto" w:sz="0" w:space="0"/>
              </w:rPr>
              <w:t>相关信息详见：报考指南、招生查询、公示栏版块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24"/>
                <w:szCs w:val="24"/>
              </w:rPr>
            </w:pPr>
            <w:r>
              <w:rPr>
                <w:rFonts w:hint="eastAsia" w:ascii="宋体" w:hAnsi="宋体" w:eastAsia="宋体" w:cs="宋体"/>
                <w:color w:val="000000"/>
                <w:sz w:val="24"/>
                <w:szCs w:val="24"/>
                <w:bdr w:val="none" w:color="auto" w:sz="0" w:space="0"/>
                <w:lang w:val="en-US"/>
              </w:rPr>
              <w:t>https://zsks.fzu.edu.cn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75" w:hRule="atLeast"/>
          <w:tblCellSpacing w:w="0" w:type="dxa"/>
          <w:jc w:val="center"/>
        </w:trPr>
        <w:tc>
          <w:tcPr>
            <w:tcW w:w="435" w:type="dxa"/>
            <w:vMerge w:val="continue"/>
            <w:tcBorders>
              <w:top w:val="nil"/>
              <w:left w:val="single" w:color="auto" w:sz="6" w:space="0"/>
              <w:bottom w:val="single" w:color="auto" w:sz="6" w:space="0"/>
              <w:right w:val="single" w:color="auto" w:sz="6" w:space="0"/>
            </w:tcBorders>
            <w:shd w:val="clear"/>
            <w:vAlign w:val="center"/>
          </w:tcPr>
          <w:p>
            <w:pPr>
              <w:rPr>
                <w:rFonts w:hint="eastAsia" w:ascii="微软雅黑" w:hAnsi="微软雅黑" w:eastAsia="微软雅黑" w:cs="微软雅黑"/>
                <w:color w:val="333333"/>
                <w:sz w:val="24"/>
                <w:szCs w:val="24"/>
              </w:rPr>
            </w:pPr>
          </w:p>
        </w:tc>
        <w:tc>
          <w:tcPr>
            <w:tcW w:w="750" w:type="dxa"/>
            <w:vMerge w:val="continue"/>
            <w:tcBorders>
              <w:top w:val="nil"/>
              <w:left w:val="nil"/>
              <w:bottom w:val="single" w:color="auto" w:sz="6" w:space="0"/>
              <w:right w:val="single" w:color="auto" w:sz="6" w:space="0"/>
            </w:tcBorders>
            <w:shd w:val="clear"/>
            <w:vAlign w:val="center"/>
          </w:tcPr>
          <w:p>
            <w:pPr>
              <w:rPr>
                <w:rFonts w:hint="eastAsia" w:ascii="微软雅黑" w:hAnsi="微软雅黑" w:eastAsia="微软雅黑" w:cs="微软雅黑"/>
                <w:color w:val="333333"/>
                <w:sz w:val="24"/>
                <w:szCs w:val="24"/>
              </w:rPr>
            </w:pPr>
          </w:p>
        </w:tc>
        <w:tc>
          <w:tcPr>
            <w:tcW w:w="2610" w:type="dxa"/>
            <w:tcBorders>
              <w:top w:val="nil"/>
              <w:left w:val="nil"/>
              <w:bottom w:val="single" w:color="auto" w:sz="6" w:space="0"/>
              <w:right w:val="single"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165"/>
              <w:rPr>
                <w:sz w:val="24"/>
                <w:szCs w:val="24"/>
              </w:rPr>
            </w:pPr>
            <w:r>
              <w:rPr>
                <w:rFonts w:hint="eastAsia" w:ascii="宋体" w:hAnsi="宋体" w:eastAsia="宋体" w:cs="宋体"/>
                <w:color w:val="000000"/>
                <w:sz w:val="24"/>
                <w:szCs w:val="24"/>
                <w:bdr w:val="none" w:color="auto" w:sz="0" w:space="0"/>
              </w:rPr>
              <w:t>（</w:t>
            </w:r>
            <w:r>
              <w:rPr>
                <w:rFonts w:hint="eastAsia" w:ascii="宋体" w:hAnsi="宋体" w:eastAsia="宋体" w:cs="宋体"/>
                <w:color w:val="000000"/>
                <w:sz w:val="24"/>
                <w:szCs w:val="24"/>
                <w:bdr w:val="none" w:color="auto" w:sz="0" w:space="0"/>
                <w:lang w:val="en-US"/>
              </w:rPr>
              <w:t>10</w:t>
            </w:r>
            <w:r>
              <w:rPr>
                <w:rFonts w:hint="eastAsia" w:ascii="宋体" w:hAnsi="宋体" w:eastAsia="宋体" w:cs="宋体"/>
                <w:color w:val="000000"/>
                <w:sz w:val="24"/>
                <w:szCs w:val="24"/>
                <w:bdr w:val="none" w:color="auto" w:sz="0" w:space="0"/>
              </w:rPr>
              <w:t>）招生咨询及考生申诉渠道，新生复查期间有关举报、调查及处理结果</w:t>
            </w:r>
          </w:p>
        </w:tc>
        <w:tc>
          <w:tcPr>
            <w:tcW w:w="1395" w:type="dxa"/>
            <w:tcBorders>
              <w:top w:val="nil"/>
              <w:left w:val="nil"/>
              <w:bottom w:val="single" w:color="auto" w:sz="6" w:space="0"/>
              <w:right w:val="single"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24"/>
                <w:szCs w:val="24"/>
              </w:rPr>
            </w:pPr>
            <w:r>
              <w:rPr>
                <w:rFonts w:hint="eastAsia" w:ascii="宋体" w:hAnsi="宋体" w:eastAsia="宋体" w:cs="宋体"/>
                <w:color w:val="000000"/>
                <w:sz w:val="24"/>
                <w:szCs w:val="24"/>
                <w:bdr w:val="none" w:color="auto" w:sz="0" w:space="0"/>
              </w:rPr>
              <w:t>招生考试中心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24"/>
                <w:szCs w:val="24"/>
              </w:rPr>
            </w:pPr>
            <w:r>
              <w:rPr>
                <w:rFonts w:hint="eastAsia" w:ascii="宋体" w:hAnsi="宋体" w:eastAsia="宋体" w:cs="宋体"/>
                <w:color w:val="000000"/>
                <w:sz w:val="24"/>
                <w:szCs w:val="24"/>
                <w:bdr w:val="none" w:color="auto" w:sz="0" w:space="0"/>
              </w:rPr>
              <w:t>网站</w:t>
            </w:r>
          </w:p>
        </w:tc>
        <w:tc>
          <w:tcPr>
            <w:tcW w:w="3390" w:type="dxa"/>
            <w:tcBorders>
              <w:top w:val="nil"/>
              <w:left w:val="single" w:color="auto" w:sz="6" w:space="0"/>
              <w:bottom w:val="single" w:color="auto" w:sz="6" w:space="0"/>
              <w:right w:val="single"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24"/>
                <w:szCs w:val="24"/>
              </w:rPr>
            </w:pPr>
            <w:r>
              <w:rPr>
                <w:rFonts w:hint="eastAsia" w:ascii="宋体" w:hAnsi="宋体" w:eastAsia="宋体" w:cs="宋体"/>
                <w:color w:val="000000"/>
                <w:sz w:val="24"/>
                <w:szCs w:val="24"/>
                <w:bdr w:val="none" w:color="auto" w:sz="0" w:space="0"/>
              </w:rPr>
              <w:t>相关信息详见：报考指南、招生查询、公示栏版块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24"/>
                <w:szCs w:val="24"/>
              </w:rPr>
            </w:pPr>
            <w:r>
              <w:rPr>
                <w:rFonts w:hint="eastAsia" w:ascii="宋体" w:hAnsi="宋体" w:eastAsia="宋体" w:cs="宋体"/>
                <w:color w:val="000000"/>
                <w:sz w:val="24"/>
                <w:szCs w:val="24"/>
                <w:bdr w:val="none" w:color="auto" w:sz="0" w:space="0"/>
                <w:lang w:val="en-US"/>
              </w:rPr>
              <w:t>https://zsks.fzu.edu.cn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60" w:hRule="atLeast"/>
          <w:tblCellSpacing w:w="0" w:type="dxa"/>
          <w:jc w:val="center"/>
        </w:trPr>
        <w:tc>
          <w:tcPr>
            <w:tcW w:w="435" w:type="dxa"/>
            <w:vMerge w:val="continue"/>
            <w:tcBorders>
              <w:top w:val="nil"/>
              <w:left w:val="single" w:color="auto" w:sz="6" w:space="0"/>
              <w:bottom w:val="single" w:color="auto" w:sz="6" w:space="0"/>
              <w:right w:val="single" w:color="auto" w:sz="6" w:space="0"/>
            </w:tcBorders>
            <w:shd w:val="clear"/>
            <w:vAlign w:val="center"/>
          </w:tcPr>
          <w:p>
            <w:pPr>
              <w:rPr>
                <w:rFonts w:hint="eastAsia" w:ascii="微软雅黑" w:hAnsi="微软雅黑" w:eastAsia="微软雅黑" w:cs="微软雅黑"/>
                <w:color w:val="333333"/>
                <w:sz w:val="24"/>
                <w:szCs w:val="24"/>
              </w:rPr>
            </w:pPr>
          </w:p>
        </w:tc>
        <w:tc>
          <w:tcPr>
            <w:tcW w:w="750" w:type="dxa"/>
            <w:vMerge w:val="continue"/>
            <w:tcBorders>
              <w:top w:val="nil"/>
              <w:left w:val="nil"/>
              <w:bottom w:val="single" w:color="auto" w:sz="6" w:space="0"/>
              <w:right w:val="single" w:color="auto" w:sz="6" w:space="0"/>
            </w:tcBorders>
            <w:shd w:val="clear"/>
            <w:vAlign w:val="center"/>
          </w:tcPr>
          <w:p>
            <w:pPr>
              <w:rPr>
                <w:rFonts w:hint="eastAsia" w:ascii="微软雅黑" w:hAnsi="微软雅黑" w:eastAsia="微软雅黑" w:cs="微软雅黑"/>
                <w:color w:val="333333"/>
                <w:sz w:val="24"/>
                <w:szCs w:val="24"/>
              </w:rPr>
            </w:pPr>
          </w:p>
        </w:tc>
        <w:tc>
          <w:tcPr>
            <w:tcW w:w="2610" w:type="dxa"/>
            <w:tcBorders>
              <w:top w:val="nil"/>
              <w:left w:val="nil"/>
              <w:bottom w:val="single" w:color="auto" w:sz="6" w:space="0"/>
              <w:right w:val="single"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165"/>
              <w:rPr>
                <w:sz w:val="24"/>
                <w:szCs w:val="24"/>
              </w:rPr>
            </w:pPr>
            <w:r>
              <w:rPr>
                <w:rFonts w:hint="eastAsia" w:ascii="宋体" w:hAnsi="宋体" w:eastAsia="宋体" w:cs="宋体"/>
                <w:color w:val="000000"/>
                <w:sz w:val="24"/>
                <w:szCs w:val="24"/>
                <w:bdr w:val="none" w:color="auto" w:sz="0" w:space="0"/>
              </w:rPr>
              <w:t>（</w:t>
            </w:r>
            <w:r>
              <w:rPr>
                <w:rFonts w:hint="eastAsia" w:ascii="宋体" w:hAnsi="宋体" w:eastAsia="宋体" w:cs="宋体"/>
                <w:color w:val="000000"/>
                <w:sz w:val="24"/>
                <w:szCs w:val="24"/>
                <w:bdr w:val="none" w:color="auto" w:sz="0" w:space="0"/>
                <w:lang w:val="en-US"/>
              </w:rPr>
              <w:t>11</w:t>
            </w:r>
            <w:r>
              <w:rPr>
                <w:rFonts w:hint="eastAsia" w:ascii="宋体" w:hAnsi="宋体" w:eastAsia="宋体" w:cs="宋体"/>
                <w:color w:val="000000"/>
                <w:sz w:val="24"/>
                <w:szCs w:val="24"/>
                <w:bdr w:val="none" w:color="auto" w:sz="0" w:space="0"/>
              </w:rPr>
              <w:t>）研究生招生简章、招生专业目录、复试录取办法，各院（系、所）或学科、专业招收研究生人数</w:t>
            </w:r>
          </w:p>
        </w:tc>
        <w:tc>
          <w:tcPr>
            <w:tcW w:w="1395" w:type="dxa"/>
            <w:tcBorders>
              <w:top w:val="nil"/>
              <w:left w:val="nil"/>
              <w:bottom w:val="single" w:color="auto" w:sz="6" w:space="0"/>
              <w:right w:val="single"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24"/>
                <w:szCs w:val="24"/>
              </w:rPr>
            </w:pPr>
            <w:r>
              <w:rPr>
                <w:rFonts w:hint="eastAsia" w:ascii="宋体" w:hAnsi="宋体" w:eastAsia="宋体" w:cs="宋体"/>
                <w:color w:val="000000"/>
                <w:sz w:val="24"/>
                <w:szCs w:val="24"/>
                <w:bdr w:val="none" w:color="auto" w:sz="0" w:space="0"/>
              </w:rPr>
              <w:t>研究生院网站</w:t>
            </w:r>
          </w:p>
        </w:tc>
        <w:tc>
          <w:tcPr>
            <w:tcW w:w="3390" w:type="dxa"/>
            <w:tcBorders>
              <w:top w:val="nil"/>
              <w:left w:val="single" w:color="auto" w:sz="6" w:space="0"/>
              <w:bottom w:val="single" w:color="auto" w:sz="6" w:space="0"/>
              <w:right w:val="single"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24"/>
                <w:szCs w:val="24"/>
              </w:rPr>
            </w:pPr>
            <w:r>
              <w:rPr>
                <w:rFonts w:hint="eastAsia" w:ascii="宋体" w:hAnsi="宋体" w:eastAsia="宋体" w:cs="宋体"/>
                <w:color w:val="000000"/>
                <w:sz w:val="24"/>
                <w:szCs w:val="24"/>
                <w:bdr w:val="none" w:color="auto" w:sz="0" w:space="0"/>
              </w:rPr>
              <w:t>相关信息详见：招生工作版块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24"/>
                <w:szCs w:val="24"/>
              </w:rPr>
            </w:pPr>
            <w:r>
              <w:rPr>
                <w:rFonts w:hint="eastAsia" w:ascii="宋体" w:hAnsi="宋体" w:eastAsia="宋体" w:cs="宋体"/>
                <w:color w:val="000000"/>
                <w:sz w:val="24"/>
                <w:szCs w:val="24"/>
                <w:bdr w:val="none" w:color="auto" w:sz="0" w:space="0"/>
                <w:lang w:val="en-US"/>
              </w:rPr>
              <w:t>https://yjsy.fzu.edu.cn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45" w:hRule="atLeast"/>
          <w:tblCellSpacing w:w="0" w:type="dxa"/>
          <w:jc w:val="center"/>
        </w:trPr>
        <w:tc>
          <w:tcPr>
            <w:tcW w:w="435" w:type="dxa"/>
            <w:vMerge w:val="continue"/>
            <w:tcBorders>
              <w:top w:val="nil"/>
              <w:left w:val="single" w:color="auto" w:sz="6" w:space="0"/>
              <w:bottom w:val="single" w:color="auto" w:sz="6" w:space="0"/>
              <w:right w:val="single" w:color="auto" w:sz="6" w:space="0"/>
            </w:tcBorders>
            <w:shd w:val="clear"/>
            <w:vAlign w:val="center"/>
          </w:tcPr>
          <w:p>
            <w:pPr>
              <w:rPr>
                <w:rFonts w:hint="eastAsia" w:ascii="微软雅黑" w:hAnsi="微软雅黑" w:eastAsia="微软雅黑" w:cs="微软雅黑"/>
                <w:color w:val="333333"/>
                <w:sz w:val="24"/>
                <w:szCs w:val="24"/>
              </w:rPr>
            </w:pPr>
          </w:p>
        </w:tc>
        <w:tc>
          <w:tcPr>
            <w:tcW w:w="750" w:type="dxa"/>
            <w:vMerge w:val="continue"/>
            <w:tcBorders>
              <w:top w:val="nil"/>
              <w:left w:val="nil"/>
              <w:bottom w:val="single" w:color="auto" w:sz="6" w:space="0"/>
              <w:right w:val="single" w:color="auto" w:sz="6" w:space="0"/>
            </w:tcBorders>
            <w:shd w:val="clear"/>
            <w:vAlign w:val="center"/>
          </w:tcPr>
          <w:p>
            <w:pPr>
              <w:rPr>
                <w:rFonts w:hint="eastAsia" w:ascii="微软雅黑" w:hAnsi="微软雅黑" w:eastAsia="微软雅黑" w:cs="微软雅黑"/>
                <w:color w:val="333333"/>
                <w:sz w:val="24"/>
                <w:szCs w:val="24"/>
              </w:rPr>
            </w:pPr>
          </w:p>
        </w:tc>
        <w:tc>
          <w:tcPr>
            <w:tcW w:w="2610" w:type="dxa"/>
            <w:tcBorders>
              <w:top w:val="nil"/>
              <w:left w:val="nil"/>
              <w:bottom w:val="single" w:color="auto" w:sz="6" w:space="0"/>
              <w:right w:val="single"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165"/>
              <w:rPr>
                <w:sz w:val="24"/>
                <w:szCs w:val="24"/>
              </w:rPr>
            </w:pPr>
            <w:r>
              <w:rPr>
                <w:rFonts w:hint="eastAsia" w:ascii="宋体" w:hAnsi="宋体" w:eastAsia="宋体" w:cs="宋体"/>
                <w:color w:val="000000"/>
                <w:sz w:val="24"/>
                <w:szCs w:val="24"/>
                <w:bdr w:val="none" w:color="auto" w:sz="0" w:space="0"/>
              </w:rPr>
              <w:t>（</w:t>
            </w:r>
            <w:r>
              <w:rPr>
                <w:rFonts w:hint="eastAsia" w:ascii="宋体" w:hAnsi="宋体" w:eastAsia="宋体" w:cs="宋体"/>
                <w:color w:val="000000"/>
                <w:sz w:val="24"/>
                <w:szCs w:val="24"/>
                <w:bdr w:val="none" w:color="auto" w:sz="0" w:space="0"/>
                <w:lang w:val="en-US"/>
              </w:rPr>
              <w:t>12</w:t>
            </w:r>
            <w:r>
              <w:rPr>
                <w:rFonts w:hint="eastAsia" w:ascii="宋体" w:hAnsi="宋体" w:eastAsia="宋体" w:cs="宋体"/>
                <w:color w:val="000000"/>
                <w:sz w:val="24"/>
                <w:szCs w:val="24"/>
                <w:bdr w:val="none" w:color="auto" w:sz="0" w:space="0"/>
              </w:rPr>
              <w:t>）参加研究生复试的考生成绩</w:t>
            </w:r>
          </w:p>
        </w:tc>
        <w:tc>
          <w:tcPr>
            <w:tcW w:w="1395" w:type="dxa"/>
            <w:tcBorders>
              <w:top w:val="nil"/>
              <w:left w:val="nil"/>
              <w:bottom w:val="single" w:color="auto" w:sz="6" w:space="0"/>
              <w:right w:val="single"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24"/>
                <w:szCs w:val="24"/>
              </w:rPr>
            </w:pPr>
            <w:r>
              <w:rPr>
                <w:rFonts w:hint="eastAsia" w:ascii="宋体" w:hAnsi="宋体" w:eastAsia="宋体" w:cs="宋体"/>
                <w:color w:val="000000"/>
                <w:sz w:val="24"/>
                <w:szCs w:val="24"/>
                <w:bdr w:val="none" w:color="auto" w:sz="0" w:space="0"/>
              </w:rPr>
              <w:t>学院网站</w:t>
            </w:r>
          </w:p>
        </w:tc>
        <w:tc>
          <w:tcPr>
            <w:tcW w:w="3390" w:type="dxa"/>
            <w:tcBorders>
              <w:top w:val="nil"/>
              <w:left w:val="single" w:color="auto" w:sz="6" w:space="0"/>
              <w:bottom w:val="single" w:color="auto" w:sz="6" w:space="0"/>
              <w:right w:val="single"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24"/>
                <w:szCs w:val="24"/>
              </w:rPr>
            </w:pPr>
            <w:r>
              <w:rPr>
                <w:rFonts w:hint="eastAsia" w:ascii="宋体" w:hAnsi="宋体" w:eastAsia="宋体" w:cs="宋体"/>
                <w:color w:val="000000"/>
                <w:sz w:val="24"/>
                <w:szCs w:val="24"/>
                <w:bdr w:val="none" w:color="auto" w:sz="0" w:space="0"/>
              </w:rPr>
              <w:t>相关信息详见学院网站，如电气学院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24"/>
                <w:szCs w:val="24"/>
              </w:rPr>
            </w:pPr>
            <w:r>
              <w:rPr>
                <w:rFonts w:hint="eastAsia" w:ascii="宋体" w:hAnsi="宋体" w:eastAsia="宋体" w:cs="宋体"/>
                <w:color w:val="000000"/>
                <w:sz w:val="24"/>
                <w:szCs w:val="24"/>
                <w:bdr w:val="none" w:color="auto" w:sz="0" w:space="0"/>
                <w:lang w:val="en-US"/>
              </w:rPr>
              <w:t>https://dqxy.fzu.edu.cn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75" w:hRule="atLeast"/>
          <w:tblCellSpacing w:w="0" w:type="dxa"/>
          <w:jc w:val="center"/>
        </w:trPr>
        <w:tc>
          <w:tcPr>
            <w:tcW w:w="435" w:type="dxa"/>
            <w:vMerge w:val="continue"/>
            <w:tcBorders>
              <w:top w:val="nil"/>
              <w:left w:val="single" w:color="auto" w:sz="6" w:space="0"/>
              <w:bottom w:val="single" w:color="auto" w:sz="6" w:space="0"/>
              <w:right w:val="single" w:color="auto" w:sz="6" w:space="0"/>
            </w:tcBorders>
            <w:shd w:val="clear"/>
            <w:vAlign w:val="center"/>
          </w:tcPr>
          <w:p>
            <w:pPr>
              <w:rPr>
                <w:rFonts w:hint="eastAsia" w:ascii="微软雅黑" w:hAnsi="微软雅黑" w:eastAsia="微软雅黑" w:cs="微软雅黑"/>
                <w:color w:val="333333"/>
                <w:sz w:val="24"/>
                <w:szCs w:val="24"/>
              </w:rPr>
            </w:pPr>
          </w:p>
        </w:tc>
        <w:tc>
          <w:tcPr>
            <w:tcW w:w="750" w:type="dxa"/>
            <w:vMerge w:val="continue"/>
            <w:tcBorders>
              <w:top w:val="nil"/>
              <w:left w:val="nil"/>
              <w:bottom w:val="single" w:color="auto" w:sz="6" w:space="0"/>
              <w:right w:val="single" w:color="auto" w:sz="6" w:space="0"/>
            </w:tcBorders>
            <w:shd w:val="clear"/>
            <w:vAlign w:val="center"/>
          </w:tcPr>
          <w:p>
            <w:pPr>
              <w:rPr>
                <w:rFonts w:hint="eastAsia" w:ascii="微软雅黑" w:hAnsi="微软雅黑" w:eastAsia="微软雅黑" w:cs="微软雅黑"/>
                <w:color w:val="333333"/>
                <w:sz w:val="24"/>
                <w:szCs w:val="24"/>
              </w:rPr>
            </w:pPr>
          </w:p>
        </w:tc>
        <w:tc>
          <w:tcPr>
            <w:tcW w:w="2610" w:type="dxa"/>
            <w:tcBorders>
              <w:top w:val="nil"/>
              <w:left w:val="nil"/>
              <w:bottom w:val="nil"/>
              <w:right w:val="single"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165"/>
              <w:rPr>
                <w:sz w:val="24"/>
                <w:szCs w:val="24"/>
              </w:rPr>
            </w:pPr>
            <w:r>
              <w:rPr>
                <w:rFonts w:hint="eastAsia" w:ascii="宋体" w:hAnsi="宋体" w:eastAsia="宋体" w:cs="宋体"/>
                <w:color w:val="000000"/>
                <w:sz w:val="24"/>
                <w:szCs w:val="24"/>
                <w:bdr w:val="none" w:color="auto" w:sz="0" w:space="0"/>
              </w:rPr>
              <w:t>（</w:t>
            </w:r>
            <w:r>
              <w:rPr>
                <w:rFonts w:hint="eastAsia" w:ascii="宋体" w:hAnsi="宋体" w:eastAsia="宋体" w:cs="宋体"/>
                <w:color w:val="000000"/>
                <w:sz w:val="24"/>
                <w:szCs w:val="24"/>
                <w:bdr w:val="none" w:color="auto" w:sz="0" w:space="0"/>
                <w:lang w:val="en-US"/>
              </w:rPr>
              <w:t>13</w:t>
            </w:r>
            <w:r>
              <w:rPr>
                <w:rFonts w:hint="eastAsia" w:ascii="宋体" w:hAnsi="宋体" w:eastAsia="宋体" w:cs="宋体"/>
                <w:color w:val="000000"/>
                <w:sz w:val="24"/>
                <w:szCs w:val="24"/>
                <w:bdr w:val="none" w:color="auto" w:sz="0" w:space="0"/>
              </w:rPr>
              <w:t>）拟录取研究生名单</w:t>
            </w:r>
          </w:p>
        </w:tc>
        <w:tc>
          <w:tcPr>
            <w:tcW w:w="1395" w:type="dxa"/>
            <w:tcBorders>
              <w:top w:val="nil"/>
              <w:left w:val="nil"/>
              <w:bottom w:val="nil"/>
              <w:right w:val="single"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24"/>
                <w:szCs w:val="24"/>
              </w:rPr>
            </w:pPr>
            <w:r>
              <w:rPr>
                <w:rFonts w:hint="eastAsia" w:ascii="宋体" w:hAnsi="宋体" w:eastAsia="宋体" w:cs="宋体"/>
                <w:color w:val="000000"/>
                <w:sz w:val="24"/>
                <w:szCs w:val="24"/>
                <w:bdr w:val="none" w:color="auto" w:sz="0" w:space="0"/>
              </w:rPr>
              <w:t>研究生院网站</w:t>
            </w:r>
          </w:p>
        </w:tc>
        <w:tc>
          <w:tcPr>
            <w:tcW w:w="3390" w:type="dxa"/>
            <w:tcBorders>
              <w:top w:val="nil"/>
              <w:left w:val="single" w:color="auto" w:sz="6" w:space="0"/>
              <w:bottom w:val="nil"/>
              <w:right w:val="single"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24"/>
                <w:szCs w:val="24"/>
              </w:rPr>
            </w:pPr>
            <w:r>
              <w:rPr>
                <w:rFonts w:hint="eastAsia" w:ascii="宋体" w:hAnsi="宋体" w:eastAsia="宋体" w:cs="宋体"/>
                <w:color w:val="000000"/>
                <w:sz w:val="24"/>
                <w:szCs w:val="24"/>
                <w:bdr w:val="none" w:color="auto" w:sz="0" w:space="0"/>
              </w:rPr>
              <w:t>相关信息详见：公示栏版块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24"/>
                <w:szCs w:val="24"/>
              </w:rPr>
            </w:pPr>
            <w:r>
              <w:rPr>
                <w:rFonts w:hint="eastAsia" w:ascii="宋体" w:hAnsi="宋体" w:eastAsia="宋体" w:cs="宋体"/>
                <w:color w:val="000000"/>
                <w:sz w:val="24"/>
                <w:szCs w:val="24"/>
                <w:bdr w:val="none" w:color="auto" w:sz="0" w:space="0"/>
                <w:lang w:val="en-US"/>
              </w:rPr>
              <w:t>https://yjsy.fzu.edu.cn/index/gsl/gsl.htm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90" w:hRule="atLeast"/>
          <w:tblCellSpacing w:w="0" w:type="dxa"/>
          <w:jc w:val="center"/>
        </w:trPr>
        <w:tc>
          <w:tcPr>
            <w:tcW w:w="435" w:type="dxa"/>
            <w:vMerge w:val="continue"/>
            <w:tcBorders>
              <w:top w:val="nil"/>
              <w:left w:val="single" w:color="auto" w:sz="6" w:space="0"/>
              <w:bottom w:val="single" w:color="auto" w:sz="6" w:space="0"/>
              <w:right w:val="single" w:color="auto" w:sz="6" w:space="0"/>
            </w:tcBorders>
            <w:shd w:val="clear"/>
            <w:vAlign w:val="center"/>
          </w:tcPr>
          <w:p>
            <w:pPr>
              <w:rPr>
                <w:rFonts w:hint="eastAsia" w:ascii="微软雅黑" w:hAnsi="微软雅黑" w:eastAsia="微软雅黑" w:cs="微软雅黑"/>
                <w:color w:val="333333"/>
                <w:sz w:val="24"/>
                <w:szCs w:val="24"/>
              </w:rPr>
            </w:pPr>
          </w:p>
        </w:tc>
        <w:tc>
          <w:tcPr>
            <w:tcW w:w="750" w:type="dxa"/>
            <w:vMerge w:val="continue"/>
            <w:tcBorders>
              <w:top w:val="nil"/>
              <w:left w:val="nil"/>
              <w:bottom w:val="single" w:color="auto" w:sz="6" w:space="0"/>
              <w:right w:val="single" w:color="auto" w:sz="6" w:space="0"/>
            </w:tcBorders>
            <w:shd w:val="clear"/>
            <w:vAlign w:val="center"/>
          </w:tcPr>
          <w:p>
            <w:pPr>
              <w:rPr>
                <w:rFonts w:hint="eastAsia" w:ascii="微软雅黑" w:hAnsi="微软雅黑" w:eastAsia="微软雅黑" w:cs="微软雅黑"/>
                <w:color w:val="333333"/>
                <w:sz w:val="24"/>
                <w:szCs w:val="24"/>
              </w:rPr>
            </w:pPr>
          </w:p>
        </w:tc>
        <w:tc>
          <w:tcPr>
            <w:tcW w:w="2610" w:type="dxa"/>
            <w:tcBorders>
              <w:top w:val="single" w:color="auto" w:sz="6" w:space="0"/>
              <w:left w:val="nil"/>
              <w:bottom w:val="single" w:color="auto" w:sz="6" w:space="0"/>
              <w:right w:val="single"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165"/>
              <w:rPr>
                <w:sz w:val="24"/>
                <w:szCs w:val="24"/>
              </w:rPr>
            </w:pPr>
            <w:r>
              <w:rPr>
                <w:rFonts w:hint="eastAsia" w:ascii="宋体" w:hAnsi="宋体" w:eastAsia="宋体" w:cs="宋体"/>
                <w:color w:val="000000"/>
                <w:sz w:val="24"/>
                <w:szCs w:val="24"/>
                <w:bdr w:val="none" w:color="auto" w:sz="0" w:space="0"/>
              </w:rPr>
              <w:t>（</w:t>
            </w:r>
            <w:r>
              <w:rPr>
                <w:rFonts w:hint="eastAsia" w:ascii="宋体" w:hAnsi="宋体" w:eastAsia="宋体" w:cs="宋体"/>
                <w:color w:val="000000"/>
                <w:sz w:val="24"/>
                <w:szCs w:val="24"/>
                <w:bdr w:val="none" w:color="auto" w:sz="0" w:space="0"/>
                <w:lang w:val="en-US"/>
              </w:rPr>
              <w:t>14</w:t>
            </w:r>
            <w:r>
              <w:rPr>
                <w:rFonts w:hint="eastAsia" w:ascii="宋体" w:hAnsi="宋体" w:eastAsia="宋体" w:cs="宋体"/>
                <w:color w:val="000000"/>
                <w:sz w:val="24"/>
                <w:szCs w:val="24"/>
                <w:bdr w:val="none" w:color="auto" w:sz="0" w:space="0"/>
              </w:rPr>
              <w:t>）研究生招生咨询及申诉渠道</w:t>
            </w:r>
          </w:p>
        </w:tc>
        <w:tc>
          <w:tcPr>
            <w:tcW w:w="1395" w:type="dxa"/>
            <w:tcBorders>
              <w:top w:val="single" w:color="auto" w:sz="6" w:space="0"/>
              <w:left w:val="nil"/>
              <w:bottom w:val="single" w:color="auto" w:sz="6" w:space="0"/>
              <w:right w:val="single"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24"/>
                <w:szCs w:val="24"/>
              </w:rPr>
            </w:pPr>
            <w:r>
              <w:rPr>
                <w:rFonts w:hint="eastAsia" w:ascii="宋体" w:hAnsi="宋体" w:eastAsia="宋体" w:cs="宋体"/>
                <w:color w:val="000000"/>
                <w:sz w:val="24"/>
                <w:szCs w:val="24"/>
                <w:bdr w:val="none" w:color="auto" w:sz="0" w:space="0"/>
              </w:rPr>
              <w:t>研究生院网站</w:t>
            </w:r>
          </w:p>
        </w:tc>
        <w:tc>
          <w:tcPr>
            <w:tcW w:w="3390" w:type="dxa"/>
            <w:tcBorders>
              <w:top w:val="single" w:color="auto" w:sz="6" w:space="0"/>
              <w:left w:val="single" w:color="auto" w:sz="6" w:space="0"/>
              <w:bottom w:val="single" w:color="auto" w:sz="6" w:space="0"/>
              <w:right w:val="single"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24"/>
                <w:szCs w:val="24"/>
              </w:rPr>
            </w:pPr>
            <w:r>
              <w:rPr>
                <w:rFonts w:hint="eastAsia" w:ascii="宋体" w:hAnsi="宋体" w:eastAsia="宋体" w:cs="宋体"/>
                <w:color w:val="000000"/>
                <w:sz w:val="24"/>
                <w:szCs w:val="24"/>
                <w:bdr w:val="none" w:color="auto" w:sz="0" w:space="0"/>
              </w:rPr>
              <w:t>相关信息详见：院况介绍</w:t>
            </w:r>
            <w:r>
              <w:rPr>
                <w:rFonts w:hint="eastAsia" w:ascii="宋体" w:hAnsi="宋体" w:eastAsia="宋体" w:cs="宋体"/>
                <w:color w:val="000000"/>
                <w:sz w:val="24"/>
                <w:szCs w:val="24"/>
                <w:bdr w:val="none" w:color="auto" w:sz="0" w:space="0"/>
                <w:lang w:val="en-US"/>
              </w:rPr>
              <w:t>-</w:t>
            </w:r>
            <w:r>
              <w:rPr>
                <w:rFonts w:hint="eastAsia" w:ascii="宋体" w:hAnsi="宋体" w:eastAsia="宋体" w:cs="宋体"/>
                <w:color w:val="000000"/>
                <w:sz w:val="24"/>
                <w:szCs w:val="24"/>
                <w:bdr w:val="none" w:color="auto" w:sz="0" w:space="0"/>
              </w:rPr>
              <w:t>联系方式版块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24"/>
                <w:szCs w:val="24"/>
              </w:rPr>
            </w:pPr>
            <w:r>
              <w:rPr>
                <w:rFonts w:hint="eastAsia" w:ascii="宋体" w:hAnsi="宋体" w:eastAsia="宋体" w:cs="宋体"/>
                <w:color w:val="000000"/>
                <w:sz w:val="24"/>
                <w:szCs w:val="24"/>
                <w:bdr w:val="none" w:color="auto" w:sz="0" w:space="0"/>
                <w:lang w:val="en-US"/>
              </w:rPr>
              <w:t>https://yjsy.fzu.edu.cn/ykjs/lxfs.htm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35" w:hRule="atLeast"/>
          <w:tblCellSpacing w:w="0" w:type="dxa"/>
          <w:jc w:val="center"/>
        </w:trPr>
        <w:tc>
          <w:tcPr>
            <w:tcW w:w="435" w:type="dxa"/>
            <w:vMerge w:val="restart"/>
            <w:tcBorders>
              <w:top w:val="nil"/>
              <w:left w:val="single" w:color="auto" w:sz="6" w:space="0"/>
              <w:bottom w:val="single" w:color="auto" w:sz="6" w:space="0"/>
              <w:right w:val="single"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24"/>
                <w:szCs w:val="24"/>
              </w:rPr>
            </w:pPr>
            <w:r>
              <w:rPr>
                <w:rStyle w:val="7"/>
                <w:rFonts w:hint="eastAsia" w:ascii="宋体" w:hAnsi="宋体" w:eastAsia="宋体" w:cs="宋体"/>
                <w:color w:val="000000"/>
                <w:sz w:val="24"/>
                <w:szCs w:val="24"/>
                <w:bdr w:val="none" w:color="auto" w:sz="0" w:space="0"/>
                <w:lang w:val="en-US"/>
              </w:rPr>
              <w:t>3</w:t>
            </w:r>
          </w:p>
        </w:tc>
        <w:tc>
          <w:tcPr>
            <w:tcW w:w="750" w:type="dxa"/>
            <w:vMerge w:val="restart"/>
            <w:tcBorders>
              <w:top w:val="nil"/>
              <w:left w:val="nil"/>
              <w:bottom w:val="single" w:color="auto" w:sz="6" w:space="0"/>
              <w:right w:val="single"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24"/>
                <w:szCs w:val="24"/>
              </w:rPr>
            </w:pPr>
            <w:r>
              <w:rPr>
                <w:rFonts w:hint="eastAsia" w:ascii="宋体" w:hAnsi="宋体" w:eastAsia="宋体" w:cs="宋体"/>
                <w:color w:val="000000"/>
                <w:sz w:val="24"/>
                <w:szCs w:val="24"/>
                <w:bdr w:val="none" w:color="auto" w:sz="0" w:space="0"/>
              </w:rPr>
              <w:t>财务、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24"/>
                <w:szCs w:val="24"/>
              </w:rPr>
            </w:pPr>
            <w:r>
              <w:rPr>
                <w:rFonts w:hint="eastAsia" w:ascii="宋体" w:hAnsi="宋体" w:eastAsia="宋体" w:cs="宋体"/>
                <w:color w:val="000000"/>
                <w:sz w:val="24"/>
                <w:szCs w:val="24"/>
                <w:bdr w:val="none" w:color="auto" w:sz="0" w:space="0"/>
              </w:rPr>
              <w:t>资产及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24"/>
                <w:szCs w:val="24"/>
              </w:rPr>
            </w:pPr>
            <w:r>
              <w:rPr>
                <w:rFonts w:hint="eastAsia" w:ascii="宋体" w:hAnsi="宋体" w:eastAsia="宋体" w:cs="宋体"/>
                <w:color w:val="000000"/>
                <w:sz w:val="24"/>
                <w:szCs w:val="24"/>
                <w:bdr w:val="none" w:color="auto" w:sz="0" w:space="0"/>
              </w:rPr>
              <w:t>收费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24"/>
                <w:szCs w:val="24"/>
              </w:rPr>
            </w:pPr>
            <w:r>
              <w:rPr>
                <w:rFonts w:hint="eastAsia" w:ascii="宋体" w:hAnsi="宋体" w:eastAsia="宋体" w:cs="宋体"/>
                <w:color w:val="000000"/>
                <w:sz w:val="24"/>
                <w:szCs w:val="24"/>
                <w:bdr w:val="none" w:color="auto" w:sz="0" w:space="0"/>
              </w:rPr>
              <w:t>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24"/>
                <w:szCs w:val="24"/>
              </w:rPr>
            </w:pPr>
            <w:r>
              <w:rPr>
                <w:rFonts w:hint="eastAsia" w:ascii="宋体" w:hAnsi="宋体" w:eastAsia="宋体" w:cs="宋体"/>
                <w:color w:val="000000"/>
                <w:sz w:val="24"/>
                <w:szCs w:val="24"/>
                <w:bdr w:val="none" w:color="auto" w:sz="0" w:space="0"/>
              </w:rPr>
              <w:t>（</w:t>
            </w:r>
            <w:r>
              <w:rPr>
                <w:rFonts w:hint="eastAsia" w:ascii="宋体" w:hAnsi="宋体" w:eastAsia="宋体" w:cs="宋体"/>
                <w:color w:val="000000"/>
                <w:sz w:val="24"/>
                <w:szCs w:val="24"/>
                <w:bdr w:val="none" w:color="auto" w:sz="0" w:space="0"/>
                <w:lang w:val="en-US"/>
              </w:rPr>
              <w:t>7</w:t>
            </w:r>
            <w:r>
              <w:rPr>
                <w:rFonts w:hint="eastAsia" w:ascii="宋体" w:hAnsi="宋体" w:eastAsia="宋体" w:cs="宋体"/>
                <w:color w:val="000000"/>
                <w:sz w:val="24"/>
                <w:szCs w:val="24"/>
                <w:bdr w:val="none" w:color="auto" w:sz="0" w:space="0"/>
              </w:rPr>
              <w:t>项）</w:t>
            </w:r>
          </w:p>
        </w:tc>
        <w:tc>
          <w:tcPr>
            <w:tcW w:w="2610" w:type="dxa"/>
            <w:tcBorders>
              <w:top w:val="nil"/>
              <w:left w:val="nil"/>
              <w:bottom w:val="single" w:color="auto" w:sz="6" w:space="0"/>
              <w:right w:val="single"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165"/>
              <w:rPr>
                <w:sz w:val="24"/>
                <w:szCs w:val="24"/>
              </w:rPr>
            </w:pPr>
            <w:r>
              <w:rPr>
                <w:rFonts w:hint="eastAsia" w:ascii="宋体" w:hAnsi="宋体" w:eastAsia="宋体" w:cs="宋体"/>
                <w:color w:val="000000"/>
                <w:sz w:val="24"/>
                <w:szCs w:val="24"/>
                <w:bdr w:val="none" w:color="auto" w:sz="0" w:space="0"/>
              </w:rPr>
              <w:t>（</w:t>
            </w:r>
            <w:r>
              <w:rPr>
                <w:rFonts w:hint="eastAsia" w:ascii="宋体" w:hAnsi="宋体" w:eastAsia="宋体" w:cs="宋体"/>
                <w:color w:val="000000"/>
                <w:sz w:val="24"/>
                <w:szCs w:val="24"/>
                <w:bdr w:val="none" w:color="auto" w:sz="0" w:space="0"/>
                <w:lang w:val="en-US"/>
              </w:rPr>
              <w:t>15</w:t>
            </w:r>
            <w:r>
              <w:rPr>
                <w:rFonts w:hint="eastAsia" w:ascii="宋体" w:hAnsi="宋体" w:eastAsia="宋体" w:cs="宋体"/>
                <w:color w:val="000000"/>
                <w:sz w:val="24"/>
                <w:szCs w:val="24"/>
                <w:bdr w:val="none" w:color="auto" w:sz="0" w:space="0"/>
              </w:rPr>
              <w:t>）财务、资产管理制度</w:t>
            </w:r>
          </w:p>
        </w:tc>
        <w:tc>
          <w:tcPr>
            <w:tcW w:w="1395" w:type="dxa"/>
            <w:tcBorders>
              <w:top w:val="nil"/>
              <w:left w:val="nil"/>
              <w:bottom w:val="single" w:color="auto" w:sz="6" w:space="0"/>
              <w:right w:val="single"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24"/>
                <w:szCs w:val="24"/>
              </w:rPr>
            </w:pPr>
            <w:r>
              <w:rPr>
                <w:rFonts w:hint="eastAsia" w:ascii="宋体" w:hAnsi="宋体" w:eastAsia="宋体" w:cs="宋体"/>
                <w:color w:val="000000"/>
                <w:sz w:val="24"/>
                <w:szCs w:val="24"/>
                <w:bdr w:val="none" w:color="auto" w:sz="0" w:space="0"/>
              </w:rPr>
              <w:t>计划财务处网站</w:t>
            </w:r>
          </w:p>
        </w:tc>
        <w:tc>
          <w:tcPr>
            <w:tcW w:w="3390" w:type="dxa"/>
            <w:tcBorders>
              <w:top w:val="nil"/>
              <w:left w:val="single" w:color="auto" w:sz="6" w:space="0"/>
              <w:bottom w:val="single" w:color="auto" w:sz="6" w:space="0"/>
              <w:right w:val="single"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165"/>
              <w:jc w:val="center"/>
              <w:rPr>
                <w:sz w:val="24"/>
                <w:szCs w:val="24"/>
              </w:rPr>
            </w:pPr>
            <w:r>
              <w:rPr>
                <w:rFonts w:hint="eastAsia" w:ascii="宋体" w:hAnsi="宋体" w:eastAsia="宋体" w:cs="宋体"/>
                <w:color w:val="000000"/>
                <w:sz w:val="24"/>
                <w:szCs w:val="24"/>
                <w:bdr w:val="none" w:color="auto" w:sz="0" w:space="0"/>
              </w:rPr>
              <w:t>相关信息详见：政策法规版块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165"/>
              <w:jc w:val="center"/>
              <w:rPr>
                <w:sz w:val="24"/>
                <w:szCs w:val="24"/>
              </w:rPr>
            </w:pPr>
            <w:r>
              <w:rPr>
                <w:rFonts w:hint="eastAsia" w:ascii="宋体" w:hAnsi="宋体" w:eastAsia="宋体" w:cs="宋体"/>
                <w:color w:val="000000"/>
                <w:sz w:val="24"/>
                <w:szCs w:val="24"/>
                <w:bdr w:val="none" w:color="auto" w:sz="0" w:space="0"/>
                <w:lang w:val="en-US"/>
              </w:rPr>
              <w:t>http://jcc.fzu.edu.cn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35" w:hRule="atLeast"/>
          <w:tblCellSpacing w:w="0" w:type="dxa"/>
          <w:jc w:val="center"/>
        </w:trPr>
        <w:tc>
          <w:tcPr>
            <w:tcW w:w="435" w:type="dxa"/>
            <w:vMerge w:val="continue"/>
            <w:tcBorders>
              <w:top w:val="nil"/>
              <w:left w:val="single" w:color="auto" w:sz="6" w:space="0"/>
              <w:bottom w:val="single" w:color="auto" w:sz="6" w:space="0"/>
              <w:right w:val="single" w:color="auto" w:sz="6" w:space="0"/>
            </w:tcBorders>
            <w:shd w:val="clear"/>
            <w:vAlign w:val="center"/>
          </w:tcPr>
          <w:p>
            <w:pPr>
              <w:rPr>
                <w:rFonts w:hint="eastAsia" w:ascii="微软雅黑" w:hAnsi="微软雅黑" w:eastAsia="微软雅黑" w:cs="微软雅黑"/>
                <w:color w:val="333333"/>
                <w:sz w:val="24"/>
                <w:szCs w:val="24"/>
              </w:rPr>
            </w:pPr>
          </w:p>
        </w:tc>
        <w:tc>
          <w:tcPr>
            <w:tcW w:w="750" w:type="dxa"/>
            <w:vMerge w:val="continue"/>
            <w:tcBorders>
              <w:top w:val="nil"/>
              <w:left w:val="nil"/>
              <w:bottom w:val="single" w:color="auto" w:sz="6" w:space="0"/>
              <w:right w:val="single" w:color="auto" w:sz="6" w:space="0"/>
            </w:tcBorders>
            <w:shd w:val="clear"/>
            <w:vAlign w:val="center"/>
          </w:tcPr>
          <w:p>
            <w:pPr>
              <w:rPr>
                <w:rFonts w:hint="eastAsia" w:ascii="微软雅黑" w:hAnsi="微软雅黑" w:eastAsia="微软雅黑" w:cs="微软雅黑"/>
                <w:color w:val="333333"/>
                <w:sz w:val="24"/>
                <w:szCs w:val="24"/>
              </w:rPr>
            </w:pPr>
          </w:p>
        </w:tc>
        <w:tc>
          <w:tcPr>
            <w:tcW w:w="2610" w:type="dxa"/>
            <w:tcBorders>
              <w:top w:val="nil"/>
              <w:left w:val="nil"/>
              <w:bottom w:val="single" w:color="auto" w:sz="6" w:space="0"/>
              <w:right w:val="single"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165"/>
              <w:rPr>
                <w:sz w:val="24"/>
                <w:szCs w:val="24"/>
              </w:rPr>
            </w:pPr>
            <w:r>
              <w:rPr>
                <w:rFonts w:hint="eastAsia" w:ascii="宋体" w:hAnsi="宋体" w:eastAsia="宋体" w:cs="宋体"/>
                <w:color w:val="000000"/>
                <w:sz w:val="24"/>
                <w:szCs w:val="24"/>
                <w:bdr w:val="none" w:color="auto" w:sz="0" w:space="0"/>
              </w:rPr>
              <w:t>（</w:t>
            </w:r>
            <w:r>
              <w:rPr>
                <w:rFonts w:hint="eastAsia" w:ascii="宋体" w:hAnsi="宋体" w:eastAsia="宋体" w:cs="宋体"/>
                <w:color w:val="000000"/>
                <w:sz w:val="24"/>
                <w:szCs w:val="24"/>
                <w:bdr w:val="none" w:color="auto" w:sz="0" w:space="0"/>
                <w:lang w:val="en-US"/>
              </w:rPr>
              <w:t>16</w:t>
            </w:r>
            <w:r>
              <w:rPr>
                <w:rFonts w:hint="eastAsia" w:ascii="宋体" w:hAnsi="宋体" w:eastAsia="宋体" w:cs="宋体"/>
                <w:color w:val="000000"/>
                <w:sz w:val="24"/>
                <w:szCs w:val="24"/>
                <w:bdr w:val="none" w:color="auto" w:sz="0" w:space="0"/>
              </w:rPr>
              <w:t>）受捐赠财产的使用与管理情况</w:t>
            </w:r>
          </w:p>
        </w:tc>
        <w:tc>
          <w:tcPr>
            <w:tcW w:w="1395" w:type="dxa"/>
            <w:tcBorders>
              <w:top w:val="nil"/>
              <w:left w:val="nil"/>
              <w:bottom w:val="single" w:color="auto" w:sz="6" w:space="0"/>
              <w:right w:val="single"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24"/>
                <w:szCs w:val="24"/>
              </w:rPr>
            </w:pPr>
            <w:r>
              <w:rPr>
                <w:rFonts w:hint="eastAsia" w:ascii="宋体" w:hAnsi="宋体" w:eastAsia="宋体" w:cs="宋体"/>
                <w:color w:val="000000"/>
                <w:sz w:val="24"/>
                <w:szCs w:val="24"/>
                <w:bdr w:val="none" w:color="auto" w:sz="0" w:space="0"/>
              </w:rPr>
              <w:t>校友会网站</w:t>
            </w:r>
          </w:p>
        </w:tc>
        <w:tc>
          <w:tcPr>
            <w:tcW w:w="3390" w:type="dxa"/>
            <w:tcBorders>
              <w:top w:val="nil"/>
              <w:left w:val="single" w:color="auto" w:sz="6" w:space="0"/>
              <w:bottom w:val="single" w:color="auto" w:sz="6" w:space="0"/>
              <w:right w:val="single"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165"/>
              <w:jc w:val="center"/>
              <w:rPr>
                <w:sz w:val="24"/>
                <w:szCs w:val="24"/>
              </w:rPr>
            </w:pPr>
            <w:r>
              <w:rPr>
                <w:rFonts w:hint="eastAsia" w:ascii="宋体" w:hAnsi="宋体" w:eastAsia="宋体" w:cs="宋体"/>
                <w:color w:val="000000"/>
                <w:sz w:val="24"/>
                <w:szCs w:val="24"/>
                <w:bdr w:val="none" w:color="auto" w:sz="0" w:space="0"/>
              </w:rPr>
              <w:t>相关信息详见：基金会版块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165"/>
              <w:jc w:val="center"/>
              <w:rPr>
                <w:sz w:val="24"/>
                <w:szCs w:val="24"/>
              </w:rPr>
            </w:pPr>
            <w:r>
              <w:rPr>
                <w:rFonts w:hint="eastAsia" w:ascii="宋体" w:hAnsi="宋体" w:eastAsia="宋体" w:cs="宋体"/>
                <w:color w:val="000000"/>
                <w:sz w:val="24"/>
                <w:szCs w:val="24"/>
                <w:bdr w:val="none" w:color="auto" w:sz="0" w:space="0"/>
                <w:lang w:val="en-US"/>
              </w:rPr>
              <w:t>http://xyzh.fzu.edu.cn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35" w:hRule="atLeast"/>
          <w:tblCellSpacing w:w="0" w:type="dxa"/>
          <w:jc w:val="center"/>
        </w:trPr>
        <w:tc>
          <w:tcPr>
            <w:tcW w:w="435" w:type="dxa"/>
            <w:vMerge w:val="continue"/>
            <w:tcBorders>
              <w:top w:val="nil"/>
              <w:left w:val="single" w:color="auto" w:sz="6" w:space="0"/>
              <w:bottom w:val="single" w:color="auto" w:sz="6" w:space="0"/>
              <w:right w:val="single" w:color="auto" w:sz="6" w:space="0"/>
            </w:tcBorders>
            <w:shd w:val="clear"/>
            <w:vAlign w:val="center"/>
          </w:tcPr>
          <w:p>
            <w:pPr>
              <w:rPr>
                <w:rFonts w:hint="eastAsia" w:ascii="微软雅黑" w:hAnsi="微软雅黑" w:eastAsia="微软雅黑" w:cs="微软雅黑"/>
                <w:color w:val="333333"/>
                <w:sz w:val="24"/>
                <w:szCs w:val="24"/>
              </w:rPr>
            </w:pPr>
          </w:p>
        </w:tc>
        <w:tc>
          <w:tcPr>
            <w:tcW w:w="750" w:type="dxa"/>
            <w:vMerge w:val="continue"/>
            <w:tcBorders>
              <w:top w:val="nil"/>
              <w:left w:val="nil"/>
              <w:bottom w:val="single" w:color="auto" w:sz="6" w:space="0"/>
              <w:right w:val="single" w:color="auto" w:sz="6" w:space="0"/>
            </w:tcBorders>
            <w:shd w:val="clear"/>
            <w:vAlign w:val="center"/>
          </w:tcPr>
          <w:p>
            <w:pPr>
              <w:rPr>
                <w:rFonts w:hint="eastAsia" w:ascii="微软雅黑" w:hAnsi="微软雅黑" w:eastAsia="微软雅黑" w:cs="微软雅黑"/>
                <w:color w:val="333333"/>
                <w:sz w:val="24"/>
                <w:szCs w:val="24"/>
              </w:rPr>
            </w:pPr>
          </w:p>
        </w:tc>
        <w:tc>
          <w:tcPr>
            <w:tcW w:w="2610" w:type="dxa"/>
            <w:tcBorders>
              <w:top w:val="nil"/>
              <w:left w:val="nil"/>
              <w:bottom w:val="single" w:color="auto" w:sz="6" w:space="0"/>
              <w:right w:val="single"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165"/>
              <w:rPr>
                <w:sz w:val="24"/>
                <w:szCs w:val="24"/>
              </w:rPr>
            </w:pPr>
            <w:r>
              <w:rPr>
                <w:rFonts w:hint="eastAsia" w:ascii="宋体" w:hAnsi="宋体" w:eastAsia="宋体" w:cs="宋体"/>
                <w:color w:val="000000"/>
                <w:sz w:val="24"/>
                <w:szCs w:val="24"/>
                <w:bdr w:val="none" w:color="auto" w:sz="0" w:space="0"/>
              </w:rPr>
              <w:t>（</w:t>
            </w:r>
            <w:r>
              <w:rPr>
                <w:rFonts w:hint="eastAsia" w:ascii="宋体" w:hAnsi="宋体" w:eastAsia="宋体" w:cs="宋体"/>
                <w:color w:val="000000"/>
                <w:sz w:val="24"/>
                <w:szCs w:val="24"/>
                <w:bdr w:val="none" w:color="auto" w:sz="0" w:space="0"/>
                <w:lang w:val="en-US"/>
              </w:rPr>
              <w:t>17</w:t>
            </w:r>
            <w:r>
              <w:rPr>
                <w:rFonts w:hint="eastAsia" w:ascii="宋体" w:hAnsi="宋体" w:eastAsia="宋体" w:cs="宋体"/>
                <w:color w:val="000000"/>
                <w:sz w:val="24"/>
                <w:szCs w:val="24"/>
                <w:bdr w:val="none" w:color="auto" w:sz="0" w:space="0"/>
              </w:rPr>
              <w:t>）校办企业资产、负债、国有资产保值增值等信息</w:t>
            </w:r>
          </w:p>
        </w:tc>
        <w:tc>
          <w:tcPr>
            <w:tcW w:w="1395" w:type="dxa"/>
            <w:tcBorders>
              <w:top w:val="nil"/>
              <w:left w:val="nil"/>
              <w:bottom w:val="single" w:color="auto" w:sz="6" w:space="0"/>
              <w:right w:val="single"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24"/>
                <w:szCs w:val="24"/>
              </w:rPr>
            </w:pPr>
            <w:r>
              <w:rPr>
                <w:rFonts w:hint="eastAsia" w:ascii="宋体" w:hAnsi="宋体" w:eastAsia="宋体" w:cs="宋体"/>
                <w:color w:val="000000"/>
                <w:sz w:val="24"/>
                <w:szCs w:val="24"/>
                <w:bdr w:val="none" w:color="auto" w:sz="0" w:space="0"/>
              </w:rPr>
              <w:t>基建管理处网站</w:t>
            </w:r>
          </w:p>
        </w:tc>
        <w:tc>
          <w:tcPr>
            <w:tcW w:w="3390" w:type="dxa"/>
            <w:tcBorders>
              <w:top w:val="nil"/>
              <w:left w:val="single" w:color="auto" w:sz="6" w:space="0"/>
              <w:bottom w:val="single" w:color="auto" w:sz="6" w:space="0"/>
              <w:right w:val="single"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165"/>
              <w:jc w:val="center"/>
              <w:rPr>
                <w:sz w:val="24"/>
                <w:szCs w:val="24"/>
              </w:rPr>
            </w:pPr>
            <w:r>
              <w:rPr>
                <w:rFonts w:hint="eastAsia" w:ascii="宋体" w:hAnsi="宋体" w:eastAsia="宋体" w:cs="宋体"/>
                <w:color w:val="000000"/>
                <w:sz w:val="24"/>
                <w:szCs w:val="24"/>
                <w:bdr w:val="none" w:color="auto" w:sz="0" w:space="0"/>
              </w:rPr>
              <w:t>相关信息详见：规章制度版块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165"/>
              <w:jc w:val="center"/>
              <w:rPr>
                <w:sz w:val="24"/>
                <w:szCs w:val="24"/>
              </w:rPr>
            </w:pPr>
            <w:r>
              <w:rPr>
                <w:rFonts w:hint="eastAsia" w:ascii="宋体" w:hAnsi="宋体" w:eastAsia="宋体" w:cs="宋体"/>
                <w:color w:val="000000"/>
                <w:sz w:val="24"/>
                <w:szCs w:val="24"/>
                <w:bdr w:val="none" w:color="auto" w:sz="0" w:space="0"/>
                <w:lang w:val="en-US"/>
              </w:rPr>
              <w:t>http://hjz.fzu.edu.cn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35" w:hRule="atLeast"/>
          <w:tblCellSpacing w:w="0" w:type="dxa"/>
          <w:jc w:val="center"/>
        </w:trPr>
        <w:tc>
          <w:tcPr>
            <w:tcW w:w="435" w:type="dxa"/>
            <w:vMerge w:val="continue"/>
            <w:tcBorders>
              <w:top w:val="nil"/>
              <w:left w:val="single" w:color="auto" w:sz="6" w:space="0"/>
              <w:bottom w:val="single" w:color="auto" w:sz="6" w:space="0"/>
              <w:right w:val="single" w:color="auto" w:sz="6" w:space="0"/>
            </w:tcBorders>
            <w:shd w:val="clear"/>
            <w:vAlign w:val="center"/>
          </w:tcPr>
          <w:p>
            <w:pPr>
              <w:rPr>
                <w:rFonts w:hint="eastAsia" w:ascii="微软雅黑" w:hAnsi="微软雅黑" w:eastAsia="微软雅黑" w:cs="微软雅黑"/>
                <w:color w:val="333333"/>
                <w:sz w:val="24"/>
                <w:szCs w:val="24"/>
              </w:rPr>
            </w:pPr>
          </w:p>
        </w:tc>
        <w:tc>
          <w:tcPr>
            <w:tcW w:w="750" w:type="dxa"/>
            <w:vMerge w:val="continue"/>
            <w:tcBorders>
              <w:top w:val="nil"/>
              <w:left w:val="nil"/>
              <w:bottom w:val="single" w:color="auto" w:sz="6" w:space="0"/>
              <w:right w:val="single" w:color="auto" w:sz="6" w:space="0"/>
            </w:tcBorders>
            <w:shd w:val="clear"/>
            <w:vAlign w:val="center"/>
          </w:tcPr>
          <w:p>
            <w:pPr>
              <w:rPr>
                <w:rFonts w:hint="eastAsia" w:ascii="微软雅黑" w:hAnsi="微软雅黑" w:eastAsia="微软雅黑" w:cs="微软雅黑"/>
                <w:color w:val="333333"/>
                <w:sz w:val="24"/>
                <w:szCs w:val="24"/>
              </w:rPr>
            </w:pPr>
          </w:p>
        </w:tc>
        <w:tc>
          <w:tcPr>
            <w:tcW w:w="2610" w:type="dxa"/>
            <w:tcBorders>
              <w:top w:val="nil"/>
              <w:left w:val="nil"/>
              <w:bottom w:val="single" w:color="auto" w:sz="6" w:space="0"/>
              <w:right w:val="single"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165"/>
              <w:rPr>
                <w:sz w:val="24"/>
                <w:szCs w:val="24"/>
              </w:rPr>
            </w:pPr>
            <w:r>
              <w:rPr>
                <w:rFonts w:hint="eastAsia" w:ascii="宋体" w:hAnsi="宋体" w:eastAsia="宋体" w:cs="宋体"/>
                <w:color w:val="000000"/>
                <w:sz w:val="24"/>
                <w:szCs w:val="24"/>
                <w:bdr w:val="none" w:color="auto" w:sz="0" w:space="0"/>
              </w:rPr>
              <w:t>（</w:t>
            </w:r>
            <w:r>
              <w:rPr>
                <w:rFonts w:hint="eastAsia" w:ascii="宋体" w:hAnsi="宋体" w:eastAsia="宋体" w:cs="宋体"/>
                <w:color w:val="000000"/>
                <w:sz w:val="24"/>
                <w:szCs w:val="24"/>
                <w:bdr w:val="none" w:color="auto" w:sz="0" w:space="0"/>
                <w:lang w:val="en-US"/>
              </w:rPr>
              <w:t>18</w:t>
            </w:r>
            <w:r>
              <w:rPr>
                <w:rFonts w:hint="eastAsia" w:ascii="宋体" w:hAnsi="宋体" w:eastAsia="宋体" w:cs="宋体"/>
                <w:color w:val="000000"/>
                <w:sz w:val="24"/>
                <w:szCs w:val="24"/>
                <w:bdr w:val="none" w:color="auto" w:sz="0" w:space="0"/>
              </w:rPr>
              <w:t>）仪器设备、图书、药品等物资设备采购和重大基建工程的招投标</w:t>
            </w:r>
          </w:p>
        </w:tc>
        <w:tc>
          <w:tcPr>
            <w:tcW w:w="1395" w:type="dxa"/>
            <w:tcBorders>
              <w:top w:val="nil"/>
              <w:left w:val="nil"/>
              <w:bottom w:val="single" w:color="auto" w:sz="6" w:space="0"/>
              <w:right w:val="single"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24"/>
                <w:szCs w:val="24"/>
              </w:rPr>
            </w:pPr>
            <w:r>
              <w:rPr>
                <w:rFonts w:hint="eastAsia" w:ascii="宋体" w:hAnsi="宋体" w:eastAsia="宋体" w:cs="宋体"/>
                <w:color w:val="000000"/>
                <w:sz w:val="24"/>
                <w:szCs w:val="24"/>
                <w:bdr w:val="none" w:color="auto" w:sz="0" w:space="0"/>
              </w:rPr>
              <w:t>信息公开网</w:t>
            </w:r>
          </w:p>
        </w:tc>
        <w:tc>
          <w:tcPr>
            <w:tcW w:w="3390" w:type="dxa"/>
            <w:tcBorders>
              <w:top w:val="nil"/>
              <w:left w:val="single" w:color="auto" w:sz="6" w:space="0"/>
              <w:bottom w:val="single" w:color="auto" w:sz="6" w:space="0"/>
              <w:right w:val="single"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165"/>
              <w:jc w:val="center"/>
              <w:rPr>
                <w:sz w:val="24"/>
                <w:szCs w:val="24"/>
              </w:rPr>
            </w:pPr>
            <w:r>
              <w:rPr>
                <w:rFonts w:hint="eastAsia" w:ascii="宋体" w:hAnsi="宋体" w:eastAsia="宋体" w:cs="宋体"/>
                <w:color w:val="000000"/>
                <w:sz w:val="24"/>
                <w:szCs w:val="24"/>
                <w:bdr w:val="none" w:color="auto" w:sz="0" w:space="0"/>
              </w:rPr>
              <w:t>相关信息详见：校务工作</w:t>
            </w:r>
            <w:r>
              <w:rPr>
                <w:rFonts w:hint="eastAsia" w:ascii="宋体" w:hAnsi="宋体" w:eastAsia="宋体" w:cs="宋体"/>
                <w:color w:val="000000"/>
                <w:sz w:val="24"/>
                <w:szCs w:val="24"/>
                <w:bdr w:val="none" w:color="auto" w:sz="0" w:space="0"/>
                <w:lang w:val="en-US"/>
              </w:rPr>
              <w:t>-</w:t>
            </w:r>
            <w:r>
              <w:rPr>
                <w:rFonts w:hint="eastAsia" w:ascii="宋体" w:hAnsi="宋体" w:eastAsia="宋体" w:cs="宋体"/>
                <w:color w:val="000000"/>
                <w:sz w:val="24"/>
                <w:szCs w:val="24"/>
                <w:bdr w:val="none" w:color="auto" w:sz="0" w:space="0"/>
              </w:rPr>
              <w:t>招标采购版块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24"/>
                <w:szCs w:val="24"/>
              </w:rPr>
            </w:pPr>
            <w:r>
              <w:rPr>
                <w:rFonts w:hint="eastAsia" w:ascii="宋体" w:hAnsi="宋体" w:eastAsia="宋体" w:cs="宋体"/>
                <w:color w:val="000000"/>
                <w:sz w:val="24"/>
                <w:szCs w:val="24"/>
                <w:bdr w:val="none" w:color="auto" w:sz="0" w:space="0"/>
                <w:lang w:val="en-US"/>
              </w:rPr>
              <w:t>https://xwgk.fzu.edu.cn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35" w:hRule="atLeast"/>
          <w:tblCellSpacing w:w="0" w:type="dxa"/>
          <w:jc w:val="center"/>
        </w:trPr>
        <w:tc>
          <w:tcPr>
            <w:tcW w:w="435" w:type="dxa"/>
            <w:vMerge w:val="continue"/>
            <w:tcBorders>
              <w:top w:val="nil"/>
              <w:left w:val="single" w:color="auto" w:sz="6" w:space="0"/>
              <w:bottom w:val="single" w:color="auto" w:sz="6" w:space="0"/>
              <w:right w:val="single" w:color="auto" w:sz="6" w:space="0"/>
            </w:tcBorders>
            <w:shd w:val="clear"/>
            <w:vAlign w:val="center"/>
          </w:tcPr>
          <w:p>
            <w:pPr>
              <w:rPr>
                <w:rFonts w:hint="eastAsia" w:ascii="微软雅黑" w:hAnsi="微软雅黑" w:eastAsia="微软雅黑" w:cs="微软雅黑"/>
                <w:color w:val="333333"/>
                <w:sz w:val="24"/>
                <w:szCs w:val="24"/>
              </w:rPr>
            </w:pPr>
          </w:p>
        </w:tc>
        <w:tc>
          <w:tcPr>
            <w:tcW w:w="750" w:type="dxa"/>
            <w:vMerge w:val="continue"/>
            <w:tcBorders>
              <w:top w:val="nil"/>
              <w:left w:val="nil"/>
              <w:bottom w:val="single" w:color="auto" w:sz="6" w:space="0"/>
              <w:right w:val="single" w:color="auto" w:sz="6" w:space="0"/>
            </w:tcBorders>
            <w:shd w:val="clear"/>
            <w:vAlign w:val="center"/>
          </w:tcPr>
          <w:p>
            <w:pPr>
              <w:rPr>
                <w:rFonts w:hint="eastAsia" w:ascii="微软雅黑" w:hAnsi="微软雅黑" w:eastAsia="微软雅黑" w:cs="微软雅黑"/>
                <w:color w:val="333333"/>
                <w:sz w:val="24"/>
                <w:szCs w:val="24"/>
              </w:rPr>
            </w:pPr>
          </w:p>
        </w:tc>
        <w:tc>
          <w:tcPr>
            <w:tcW w:w="2610" w:type="dxa"/>
            <w:tcBorders>
              <w:top w:val="nil"/>
              <w:left w:val="nil"/>
              <w:bottom w:val="nil"/>
              <w:right w:val="single"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165"/>
              <w:rPr>
                <w:sz w:val="24"/>
                <w:szCs w:val="24"/>
              </w:rPr>
            </w:pPr>
            <w:r>
              <w:rPr>
                <w:rFonts w:hint="eastAsia" w:ascii="宋体" w:hAnsi="宋体" w:eastAsia="宋体" w:cs="宋体"/>
                <w:color w:val="000000"/>
                <w:sz w:val="24"/>
                <w:szCs w:val="24"/>
                <w:bdr w:val="none" w:color="auto" w:sz="0" w:space="0"/>
              </w:rPr>
              <w:t>（</w:t>
            </w:r>
            <w:r>
              <w:rPr>
                <w:rFonts w:hint="eastAsia" w:ascii="宋体" w:hAnsi="宋体" w:eastAsia="宋体" w:cs="宋体"/>
                <w:color w:val="000000"/>
                <w:sz w:val="24"/>
                <w:szCs w:val="24"/>
                <w:bdr w:val="none" w:color="auto" w:sz="0" w:space="0"/>
                <w:lang w:val="en-US"/>
              </w:rPr>
              <w:t>19</w:t>
            </w:r>
            <w:r>
              <w:rPr>
                <w:rFonts w:hint="eastAsia" w:ascii="宋体" w:hAnsi="宋体" w:eastAsia="宋体" w:cs="宋体"/>
                <w:color w:val="000000"/>
                <w:sz w:val="24"/>
                <w:szCs w:val="24"/>
                <w:bdr w:val="none" w:color="auto" w:sz="0" w:space="0"/>
              </w:rPr>
              <w:t>）收支预算总表、收入预算表、支出预算表、财政拨款支出预算表</w:t>
            </w:r>
          </w:p>
        </w:tc>
        <w:tc>
          <w:tcPr>
            <w:tcW w:w="1395" w:type="dxa"/>
            <w:tcBorders>
              <w:top w:val="nil"/>
              <w:left w:val="nil"/>
              <w:bottom w:val="nil"/>
              <w:right w:val="single"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24"/>
                <w:szCs w:val="24"/>
              </w:rPr>
            </w:pPr>
            <w:r>
              <w:rPr>
                <w:rFonts w:hint="eastAsia" w:ascii="宋体" w:hAnsi="宋体" w:eastAsia="宋体" w:cs="宋体"/>
                <w:color w:val="000000"/>
                <w:sz w:val="24"/>
                <w:szCs w:val="24"/>
                <w:bdr w:val="none" w:color="auto" w:sz="0" w:space="0"/>
              </w:rPr>
              <w:t>信息公开网</w:t>
            </w:r>
          </w:p>
        </w:tc>
        <w:tc>
          <w:tcPr>
            <w:tcW w:w="3390" w:type="dxa"/>
            <w:tcBorders>
              <w:top w:val="nil"/>
              <w:left w:val="single" w:color="auto" w:sz="6" w:space="0"/>
              <w:bottom w:val="nil"/>
              <w:right w:val="single"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165"/>
              <w:jc w:val="center"/>
              <w:rPr>
                <w:sz w:val="24"/>
                <w:szCs w:val="24"/>
              </w:rPr>
            </w:pPr>
            <w:r>
              <w:rPr>
                <w:rFonts w:hint="eastAsia" w:ascii="宋体" w:hAnsi="宋体" w:eastAsia="宋体" w:cs="宋体"/>
                <w:color w:val="000000"/>
                <w:sz w:val="24"/>
                <w:szCs w:val="24"/>
                <w:bdr w:val="none" w:color="auto" w:sz="0" w:space="0"/>
              </w:rPr>
              <w:t>相关信息详见：校务工作</w:t>
            </w:r>
            <w:r>
              <w:rPr>
                <w:rFonts w:hint="eastAsia" w:ascii="宋体" w:hAnsi="宋体" w:eastAsia="宋体" w:cs="宋体"/>
                <w:color w:val="000000"/>
                <w:sz w:val="24"/>
                <w:szCs w:val="24"/>
                <w:bdr w:val="none" w:color="auto" w:sz="0" w:space="0"/>
                <w:lang w:val="en-US"/>
              </w:rPr>
              <w:t>-</w:t>
            </w:r>
            <w:r>
              <w:rPr>
                <w:rFonts w:hint="eastAsia" w:ascii="宋体" w:hAnsi="宋体" w:eastAsia="宋体" w:cs="宋体"/>
                <w:color w:val="000000"/>
                <w:sz w:val="24"/>
                <w:szCs w:val="24"/>
                <w:bdr w:val="none" w:color="auto" w:sz="0" w:space="0"/>
              </w:rPr>
              <w:t>财务管理版块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24"/>
                <w:szCs w:val="24"/>
              </w:rPr>
            </w:pPr>
            <w:r>
              <w:rPr>
                <w:rFonts w:hint="eastAsia" w:ascii="宋体" w:hAnsi="宋体" w:eastAsia="宋体" w:cs="宋体"/>
                <w:color w:val="000000"/>
                <w:sz w:val="24"/>
                <w:szCs w:val="24"/>
                <w:bdr w:val="none" w:color="auto" w:sz="0" w:space="0"/>
                <w:lang w:val="en-US"/>
              </w:rPr>
              <w:t>https://xwgk.fzu.edu.cn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35" w:hRule="atLeast"/>
          <w:tblCellSpacing w:w="0" w:type="dxa"/>
          <w:jc w:val="center"/>
        </w:trPr>
        <w:tc>
          <w:tcPr>
            <w:tcW w:w="435" w:type="dxa"/>
            <w:vMerge w:val="continue"/>
            <w:tcBorders>
              <w:top w:val="nil"/>
              <w:left w:val="single" w:color="auto" w:sz="6" w:space="0"/>
              <w:bottom w:val="single" w:color="auto" w:sz="6" w:space="0"/>
              <w:right w:val="single" w:color="auto" w:sz="6" w:space="0"/>
            </w:tcBorders>
            <w:shd w:val="clear"/>
            <w:vAlign w:val="center"/>
          </w:tcPr>
          <w:p>
            <w:pPr>
              <w:rPr>
                <w:rFonts w:hint="eastAsia" w:ascii="微软雅黑" w:hAnsi="微软雅黑" w:eastAsia="微软雅黑" w:cs="微软雅黑"/>
                <w:color w:val="333333"/>
                <w:sz w:val="24"/>
                <w:szCs w:val="24"/>
              </w:rPr>
            </w:pPr>
          </w:p>
        </w:tc>
        <w:tc>
          <w:tcPr>
            <w:tcW w:w="750" w:type="dxa"/>
            <w:vMerge w:val="continue"/>
            <w:tcBorders>
              <w:top w:val="nil"/>
              <w:left w:val="nil"/>
              <w:bottom w:val="single" w:color="auto" w:sz="6" w:space="0"/>
              <w:right w:val="single" w:color="auto" w:sz="6" w:space="0"/>
            </w:tcBorders>
            <w:shd w:val="clear"/>
            <w:vAlign w:val="center"/>
          </w:tcPr>
          <w:p>
            <w:pPr>
              <w:rPr>
                <w:rFonts w:hint="eastAsia" w:ascii="微软雅黑" w:hAnsi="微软雅黑" w:eastAsia="微软雅黑" w:cs="微软雅黑"/>
                <w:color w:val="333333"/>
                <w:sz w:val="24"/>
                <w:szCs w:val="24"/>
              </w:rPr>
            </w:pPr>
          </w:p>
        </w:tc>
        <w:tc>
          <w:tcPr>
            <w:tcW w:w="2610" w:type="dxa"/>
            <w:tcBorders>
              <w:top w:val="single" w:color="auto" w:sz="6" w:space="0"/>
              <w:left w:val="nil"/>
              <w:bottom w:val="single" w:color="auto" w:sz="6" w:space="0"/>
              <w:right w:val="single"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165"/>
              <w:rPr>
                <w:sz w:val="24"/>
                <w:szCs w:val="24"/>
              </w:rPr>
            </w:pPr>
            <w:r>
              <w:rPr>
                <w:rFonts w:hint="eastAsia" w:ascii="宋体" w:hAnsi="宋体" w:eastAsia="宋体" w:cs="宋体"/>
                <w:color w:val="000000"/>
                <w:sz w:val="24"/>
                <w:szCs w:val="24"/>
                <w:bdr w:val="none" w:color="auto" w:sz="0" w:space="0"/>
              </w:rPr>
              <w:t>（</w:t>
            </w:r>
            <w:r>
              <w:rPr>
                <w:rFonts w:hint="eastAsia" w:ascii="宋体" w:hAnsi="宋体" w:eastAsia="宋体" w:cs="宋体"/>
                <w:color w:val="000000"/>
                <w:sz w:val="24"/>
                <w:szCs w:val="24"/>
                <w:bdr w:val="none" w:color="auto" w:sz="0" w:space="0"/>
                <w:lang w:val="en-US"/>
              </w:rPr>
              <w:t>20</w:t>
            </w:r>
            <w:r>
              <w:rPr>
                <w:rFonts w:hint="eastAsia" w:ascii="宋体" w:hAnsi="宋体" w:eastAsia="宋体" w:cs="宋体"/>
                <w:color w:val="000000"/>
                <w:sz w:val="24"/>
                <w:szCs w:val="24"/>
                <w:bdr w:val="none" w:color="auto" w:sz="0" w:space="0"/>
              </w:rPr>
              <w:t>）收支决算总表、收入决算表、支出决算表、财政拨款支出决算表</w:t>
            </w:r>
          </w:p>
        </w:tc>
        <w:tc>
          <w:tcPr>
            <w:tcW w:w="1395" w:type="dxa"/>
            <w:tcBorders>
              <w:top w:val="single" w:color="auto" w:sz="6" w:space="0"/>
              <w:left w:val="nil"/>
              <w:bottom w:val="single" w:color="auto" w:sz="6" w:space="0"/>
              <w:right w:val="single"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24"/>
                <w:szCs w:val="24"/>
              </w:rPr>
            </w:pPr>
            <w:r>
              <w:rPr>
                <w:rFonts w:hint="eastAsia" w:ascii="宋体" w:hAnsi="宋体" w:eastAsia="宋体" w:cs="宋体"/>
                <w:color w:val="000000"/>
                <w:sz w:val="24"/>
                <w:szCs w:val="24"/>
                <w:bdr w:val="none" w:color="auto" w:sz="0" w:space="0"/>
              </w:rPr>
              <w:t>信息公开网</w:t>
            </w:r>
          </w:p>
        </w:tc>
        <w:tc>
          <w:tcPr>
            <w:tcW w:w="3390" w:type="dxa"/>
            <w:tcBorders>
              <w:top w:val="single" w:color="auto" w:sz="6" w:space="0"/>
              <w:left w:val="single" w:color="auto" w:sz="6" w:space="0"/>
              <w:bottom w:val="single" w:color="auto" w:sz="6" w:space="0"/>
              <w:right w:val="single"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165"/>
              <w:jc w:val="center"/>
              <w:rPr>
                <w:sz w:val="24"/>
                <w:szCs w:val="24"/>
              </w:rPr>
            </w:pPr>
            <w:r>
              <w:rPr>
                <w:rFonts w:hint="eastAsia" w:ascii="宋体" w:hAnsi="宋体" w:eastAsia="宋体" w:cs="宋体"/>
                <w:color w:val="000000"/>
                <w:sz w:val="24"/>
                <w:szCs w:val="24"/>
                <w:bdr w:val="none" w:color="auto" w:sz="0" w:space="0"/>
              </w:rPr>
              <w:t>相关信息详见：校务工作</w:t>
            </w:r>
            <w:r>
              <w:rPr>
                <w:rFonts w:hint="eastAsia" w:ascii="宋体" w:hAnsi="宋体" w:eastAsia="宋体" w:cs="宋体"/>
                <w:color w:val="000000"/>
                <w:sz w:val="24"/>
                <w:szCs w:val="24"/>
                <w:bdr w:val="none" w:color="auto" w:sz="0" w:space="0"/>
                <w:lang w:val="en-US"/>
              </w:rPr>
              <w:t>-</w:t>
            </w:r>
            <w:r>
              <w:rPr>
                <w:rFonts w:hint="eastAsia" w:ascii="宋体" w:hAnsi="宋体" w:eastAsia="宋体" w:cs="宋体"/>
                <w:color w:val="000000"/>
                <w:sz w:val="24"/>
                <w:szCs w:val="24"/>
                <w:bdr w:val="none" w:color="auto" w:sz="0" w:space="0"/>
              </w:rPr>
              <w:t>财务管理版块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24"/>
                <w:szCs w:val="24"/>
              </w:rPr>
            </w:pPr>
            <w:r>
              <w:rPr>
                <w:rFonts w:hint="eastAsia" w:ascii="宋体" w:hAnsi="宋体" w:eastAsia="宋体" w:cs="宋体"/>
                <w:color w:val="000000"/>
                <w:sz w:val="24"/>
                <w:szCs w:val="24"/>
                <w:bdr w:val="none" w:color="auto" w:sz="0" w:space="0"/>
                <w:lang w:val="en-US"/>
              </w:rPr>
              <w:t>https://xwgk.fzu.edu.cn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35" w:hRule="atLeast"/>
          <w:tblCellSpacing w:w="0" w:type="dxa"/>
          <w:jc w:val="center"/>
        </w:trPr>
        <w:tc>
          <w:tcPr>
            <w:tcW w:w="435" w:type="dxa"/>
            <w:vMerge w:val="continue"/>
            <w:tcBorders>
              <w:top w:val="nil"/>
              <w:left w:val="single" w:color="auto" w:sz="6" w:space="0"/>
              <w:bottom w:val="single" w:color="auto" w:sz="6" w:space="0"/>
              <w:right w:val="single" w:color="auto" w:sz="6" w:space="0"/>
            </w:tcBorders>
            <w:shd w:val="clear"/>
            <w:vAlign w:val="center"/>
          </w:tcPr>
          <w:p>
            <w:pPr>
              <w:rPr>
                <w:rFonts w:hint="eastAsia" w:ascii="微软雅黑" w:hAnsi="微软雅黑" w:eastAsia="微软雅黑" w:cs="微软雅黑"/>
                <w:color w:val="333333"/>
                <w:sz w:val="24"/>
                <w:szCs w:val="24"/>
              </w:rPr>
            </w:pPr>
          </w:p>
        </w:tc>
        <w:tc>
          <w:tcPr>
            <w:tcW w:w="750" w:type="dxa"/>
            <w:vMerge w:val="continue"/>
            <w:tcBorders>
              <w:top w:val="nil"/>
              <w:left w:val="nil"/>
              <w:bottom w:val="single" w:color="auto" w:sz="6" w:space="0"/>
              <w:right w:val="single" w:color="auto" w:sz="6" w:space="0"/>
            </w:tcBorders>
            <w:shd w:val="clear"/>
            <w:vAlign w:val="center"/>
          </w:tcPr>
          <w:p>
            <w:pPr>
              <w:rPr>
                <w:rFonts w:hint="eastAsia" w:ascii="微软雅黑" w:hAnsi="微软雅黑" w:eastAsia="微软雅黑" w:cs="微软雅黑"/>
                <w:color w:val="333333"/>
                <w:sz w:val="24"/>
                <w:szCs w:val="24"/>
              </w:rPr>
            </w:pPr>
          </w:p>
        </w:tc>
        <w:tc>
          <w:tcPr>
            <w:tcW w:w="2610" w:type="dxa"/>
            <w:tcBorders>
              <w:top w:val="nil"/>
              <w:left w:val="nil"/>
              <w:bottom w:val="single" w:color="auto" w:sz="6" w:space="0"/>
              <w:right w:val="single"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165"/>
              <w:rPr>
                <w:sz w:val="24"/>
                <w:szCs w:val="24"/>
              </w:rPr>
            </w:pPr>
            <w:r>
              <w:rPr>
                <w:rFonts w:hint="eastAsia" w:ascii="宋体" w:hAnsi="宋体" w:eastAsia="宋体" w:cs="宋体"/>
                <w:color w:val="000000"/>
                <w:sz w:val="24"/>
                <w:szCs w:val="24"/>
                <w:bdr w:val="none" w:color="auto" w:sz="0" w:space="0"/>
              </w:rPr>
              <w:t>（</w:t>
            </w:r>
            <w:r>
              <w:rPr>
                <w:rFonts w:hint="eastAsia" w:ascii="宋体" w:hAnsi="宋体" w:eastAsia="宋体" w:cs="宋体"/>
                <w:color w:val="000000"/>
                <w:sz w:val="24"/>
                <w:szCs w:val="24"/>
                <w:bdr w:val="none" w:color="auto" w:sz="0" w:space="0"/>
                <w:lang w:val="en-US"/>
              </w:rPr>
              <w:t>21</w:t>
            </w:r>
            <w:r>
              <w:rPr>
                <w:rFonts w:hint="eastAsia" w:ascii="宋体" w:hAnsi="宋体" w:eastAsia="宋体" w:cs="宋体"/>
                <w:color w:val="000000"/>
                <w:sz w:val="24"/>
                <w:szCs w:val="24"/>
                <w:bdr w:val="none" w:color="auto" w:sz="0" w:space="0"/>
              </w:rPr>
              <w:t>）收费项目、收费依据、收费标准及投诉方式</w:t>
            </w:r>
          </w:p>
        </w:tc>
        <w:tc>
          <w:tcPr>
            <w:tcW w:w="1395" w:type="dxa"/>
            <w:tcBorders>
              <w:top w:val="nil"/>
              <w:left w:val="nil"/>
              <w:bottom w:val="single" w:color="auto" w:sz="6" w:space="0"/>
              <w:right w:val="single"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24"/>
                <w:szCs w:val="24"/>
              </w:rPr>
            </w:pPr>
            <w:r>
              <w:rPr>
                <w:rFonts w:hint="eastAsia" w:ascii="宋体" w:hAnsi="宋体" w:eastAsia="宋体" w:cs="宋体"/>
                <w:color w:val="000000"/>
                <w:sz w:val="24"/>
                <w:szCs w:val="24"/>
                <w:bdr w:val="none" w:color="auto" w:sz="0" w:space="0"/>
              </w:rPr>
              <w:t>计划财务处网站</w:t>
            </w:r>
          </w:p>
        </w:tc>
        <w:tc>
          <w:tcPr>
            <w:tcW w:w="3390" w:type="dxa"/>
            <w:tcBorders>
              <w:top w:val="nil"/>
              <w:left w:val="single" w:color="auto" w:sz="6" w:space="0"/>
              <w:bottom w:val="single" w:color="auto" w:sz="6" w:space="0"/>
              <w:right w:val="single"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165"/>
              <w:jc w:val="center"/>
              <w:rPr>
                <w:sz w:val="24"/>
                <w:szCs w:val="24"/>
              </w:rPr>
            </w:pPr>
            <w:r>
              <w:rPr>
                <w:rFonts w:hint="eastAsia" w:ascii="宋体" w:hAnsi="宋体" w:eastAsia="宋体" w:cs="宋体"/>
                <w:color w:val="000000"/>
                <w:sz w:val="24"/>
                <w:szCs w:val="24"/>
                <w:bdr w:val="none" w:color="auto" w:sz="0" w:space="0"/>
              </w:rPr>
              <w:t>相关信息详见：收费工作版块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24"/>
                <w:szCs w:val="24"/>
              </w:rPr>
            </w:pPr>
            <w:r>
              <w:rPr>
                <w:rFonts w:hint="eastAsia" w:ascii="宋体" w:hAnsi="宋体" w:eastAsia="宋体" w:cs="宋体"/>
                <w:color w:val="000000"/>
                <w:sz w:val="24"/>
                <w:szCs w:val="24"/>
                <w:bdr w:val="none" w:color="auto" w:sz="0" w:space="0"/>
                <w:lang w:val="en-US"/>
              </w:rPr>
              <w:t>http://jcc.fzu.edu.cn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35" w:hRule="atLeast"/>
          <w:tblCellSpacing w:w="0" w:type="dxa"/>
          <w:jc w:val="center"/>
        </w:trPr>
        <w:tc>
          <w:tcPr>
            <w:tcW w:w="435" w:type="dxa"/>
            <w:vMerge w:val="restart"/>
            <w:tcBorders>
              <w:top w:val="nil"/>
              <w:left w:val="single" w:color="auto" w:sz="6" w:space="0"/>
              <w:bottom w:val="single" w:color="auto" w:sz="6" w:space="0"/>
              <w:right w:val="single"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24"/>
                <w:szCs w:val="24"/>
              </w:rPr>
            </w:pPr>
            <w:r>
              <w:rPr>
                <w:rStyle w:val="7"/>
                <w:rFonts w:hint="eastAsia" w:ascii="宋体" w:hAnsi="宋体" w:eastAsia="宋体" w:cs="宋体"/>
                <w:color w:val="000000"/>
                <w:sz w:val="24"/>
                <w:szCs w:val="24"/>
                <w:bdr w:val="none" w:color="auto" w:sz="0" w:space="0"/>
                <w:lang w:val="en-US"/>
              </w:rPr>
              <w:t>4</w:t>
            </w:r>
          </w:p>
        </w:tc>
        <w:tc>
          <w:tcPr>
            <w:tcW w:w="750" w:type="dxa"/>
            <w:vMerge w:val="restart"/>
            <w:tcBorders>
              <w:top w:val="nil"/>
              <w:left w:val="nil"/>
              <w:bottom w:val="single" w:color="auto" w:sz="6" w:space="0"/>
              <w:right w:val="single"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24"/>
                <w:szCs w:val="24"/>
              </w:rPr>
            </w:pPr>
            <w:r>
              <w:rPr>
                <w:rFonts w:hint="eastAsia" w:ascii="宋体" w:hAnsi="宋体" w:eastAsia="宋体" w:cs="宋体"/>
                <w:color w:val="000000"/>
                <w:sz w:val="24"/>
                <w:szCs w:val="24"/>
                <w:bdr w:val="none" w:color="auto" w:sz="0" w:space="0"/>
              </w:rPr>
              <w:t>人事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24"/>
                <w:szCs w:val="24"/>
              </w:rPr>
            </w:pPr>
            <w:r>
              <w:rPr>
                <w:rFonts w:hint="eastAsia" w:ascii="宋体" w:hAnsi="宋体" w:eastAsia="宋体" w:cs="宋体"/>
                <w:color w:val="000000"/>
                <w:sz w:val="24"/>
                <w:szCs w:val="24"/>
                <w:bdr w:val="none" w:color="auto" w:sz="0" w:space="0"/>
              </w:rPr>
              <w:t>师资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24"/>
                <w:szCs w:val="24"/>
              </w:rPr>
            </w:pPr>
            <w:r>
              <w:rPr>
                <w:rFonts w:hint="eastAsia" w:ascii="宋体" w:hAnsi="宋体" w:eastAsia="宋体" w:cs="宋体"/>
                <w:color w:val="000000"/>
                <w:sz w:val="24"/>
                <w:szCs w:val="24"/>
                <w:bdr w:val="none" w:color="auto" w:sz="0" w:space="0"/>
              </w:rPr>
              <w:t>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24"/>
                <w:szCs w:val="24"/>
              </w:rPr>
            </w:pPr>
            <w:r>
              <w:rPr>
                <w:rFonts w:hint="eastAsia" w:ascii="宋体" w:hAnsi="宋体" w:eastAsia="宋体" w:cs="宋体"/>
                <w:color w:val="000000"/>
                <w:sz w:val="24"/>
                <w:szCs w:val="24"/>
                <w:bdr w:val="none" w:color="auto" w:sz="0" w:space="0"/>
              </w:rPr>
              <w:t>（</w:t>
            </w:r>
            <w:r>
              <w:rPr>
                <w:rFonts w:hint="eastAsia" w:ascii="宋体" w:hAnsi="宋体" w:eastAsia="宋体" w:cs="宋体"/>
                <w:color w:val="000000"/>
                <w:sz w:val="24"/>
                <w:szCs w:val="24"/>
                <w:bdr w:val="none" w:color="auto" w:sz="0" w:space="0"/>
                <w:lang w:val="en-US"/>
              </w:rPr>
              <w:t>5</w:t>
            </w:r>
            <w:r>
              <w:rPr>
                <w:rFonts w:hint="eastAsia" w:ascii="宋体" w:hAnsi="宋体" w:eastAsia="宋体" w:cs="宋体"/>
                <w:color w:val="000000"/>
                <w:sz w:val="24"/>
                <w:szCs w:val="24"/>
                <w:bdr w:val="none" w:color="auto" w:sz="0" w:space="0"/>
              </w:rPr>
              <w:t>项）</w:t>
            </w:r>
          </w:p>
        </w:tc>
        <w:tc>
          <w:tcPr>
            <w:tcW w:w="2610" w:type="dxa"/>
            <w:tcBorders>
              <w:top w:val="nil"/>
              <w:left w:val="nil"/>
              <w:bottom w:val="single" w:color="auto" w:sz="6" w:space="0"/>
              <w:right w:val="single"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165"/>
              <w:rPr>
                <w:sz w:val="24"/>
                <w:szCs w:val="24"/>
              </w:rPr>
            </w:pPr>
            <w:r>
              <w:rPr>
                <w:rFonts w:hint="eastAsia" w:ascii="宋体" w:hAnsi="宋体" w:eastAsia="宋体" w:cs="宋体"/>
                <w:color w:val="000000"/>
                <w:sz w:val="24"/>
                <w:szCs w:val="24"/>
                <w:bdr w:val="none" w:color="auto" w:sz="0" w:space="0"/>
              </w:rPr>
              <w:t>（</w:t>
            </w:r>
            <w:r>
              <w:rPr>
                <w:rFonts w:hint="eastAsia" w:ascii="宋体" w:hAnsi="宋体" w:eastAsia="宋体" w:cs="宋体"/>
                <w:color w:val="000000"/>
                <w:sz w:val="24"/>
                <w:szCs w:val="24"/>
                <w:bdr w:val="none" w:color="auto" w:sz="0" w:space="0"/>
                <w:lang w:val="en-US"/>
              </w:rPr>
              <w:t>22</w:t>
            </w:r>
            <w:r>
              <w:rPr>
                <w:rFonts w:hint="eastAsia" w:ascii="宋体" w:hAnsi="宋体" w:eastAsia="宋体" w:cs="宋体"/>
                <w:color w:val="000000"/>
                <w:sz w:val="24"/>
                <w:szCs w:val="24"/>
                <w:bdr w:val="none" w:color="auto" w:sz="0" w:space="0"/>
              </w:rPr>
              <w:t>）校级领导干部社会兼职情况</w:t>
            </w:r>
          </w:p>
        </w:tc>
        <w:tc>
          <w:tcPr>
            <w:tcW w:w="1395" w:type="dxa"/>
            <w:tcBorders>
              <w:top w:val="nil"/>
              <w:left w:val="nil"/>
              <w:bottom w:val="single" w:color="auto" w:sz="6" w:space="0"/>
              <w:right w:val="single"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24"/>
                <w:szCs w:val="24"/>
              </w:rPr>
            </w:pPr>
            <w:r>
              <w:rPr>
                <w:rFonts w:hint="eastAsia" w:ascii="宋体" w:hAnsi="宋体" w:eastAsia="宋体" w:cs="宋体"/>
                <w:color w:val="000000"/>
                <w:sz w:val="24"/>
                <w:szCs w:val="24"/>
                <w:bdr w:val="none" w:color="auto" w:sz="0" w:space="0"/>
              </w:rPr>
              <w:t>门户网站</w:t>
            </w:r>
          </w:p>
        </w:tc>
        <w:tc>
          <w:tcPr>
            <w:tcW w:w="3390" w:type="dxa"/>
            <w:tcBorders>
              <w:top w:val="nil"/>
              <w:left w:val="single" w:color="auto" w:sz="6" w:space="0"/>
              <w:bottom w:val="single" w:color="auto" w:sz="6" w:space="0"/>
              <w:right w:val="single"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165"/>
              <w:jc w:val="center"/>
              <w:rPr>
                <w:sz w:val="24"/>
                <w:szCs w:val="24"/>
              </w:rPr>
            </w:pPr>
            <w:r>
              <w:rPr>
                <w:rFonts w:hint="eastAsia" w:ascii="宋体" w:hAnsi="宋体" w:eastAsia="宋体" w:cs="宋体"/>
                <w:color w:val="000000"/>
                <w:sz w:val="24"/>
                <w:szCs w:val="24"/>
                <w:bdr w:val="none" w:color="auto" w:sz="0" w:space="0"/>
              </w:rPr>
              <w:t>相关信息详见：学校概况</w:t>
            </w:r>
            <w:r>
              <w:rPr>
                <w:rFonts w:hint="eastAsia" w:ascii="宋体" w:hAnsi="宋体" w:eastAsia="宋体" w:cs="宋体"/>
                <w:color w:val="000000"/>
                <w:sz w:val="24"/>
                <w:szCs w:val="24"/>
                <w:bdr w:val="none" w:color="auto" w:sz="0" w:space="0"/>
                <w:lang w:val="en-US"/>
              </w:rPr>
              <w:t>-</w:t>
            </w:r>
            <w:r>
              <w:rPr>
                <w:rFonts w:hint="eastAsia" w:ascii="宋体" w:hAnsi="宋体" w:eastAsia="宋体" w:cs="宋体"/>
                <w:color w:val="000000"/>
                <w:sz w:val="24"/>
                <w:szCs w:val="24"/>
                <w:bdr w:val="none" w:color="auto" w:sz="0" w:space="0"/>
              </w:rPr>
              <w:t>现任领导版块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24"/>
                <w:szCs w:val="24"/>
              </w:rPr>
            </w:pPr>
            <w:r>
              <w:rPr>
                <w:rFonts w:hint="eastAsia" w:ascii="宋体" w:hAnsi="宋体" w:eastAsia="宋体" w:cs="宋体"/>
                <w:color w:val="000000"/>
                <w:sz w:val="24"/>
                <w:szCs w:val="24"/>
                <w:bdr w:val="none" w:color="auto" w:sz="0" w:space="0"/>
                <w:lang w:val="en-US"/>
              </w:rPr>
              <w:t>http://www.fzu.edu.cn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35" w:hRule="atLeast"/>
          <w:tblCellSpacing w:w="0" w:type="dxa"/>
          <w:jc w:val="center"/>
        </w:trPr>
        <w:tc>
          <w:tcPr>
            <w:tcW w:w="435" w:type="dxa"/>
            <w:vMerge w:val="continue"/>
            <w:tcBorders>
              <w:top w:val="nil"/>
              <w:left w:val="single" w:color="auto" w:sz="6" w:space="0"/>
              <w:bottom w:val="single" w:color="auto" w:sz="6" w:space="0"/>
              <w:right w:val="single" w:color="auto" w:sz="6" w:space="0"/>
            </w:tcBorders>
            <w:shd w:val="clear"/>
            <w:vAlign w:val="center"/>
          </w:tcPr>
          <w:p>
            <w:pPr>
              <w:rPr>
                <w:rFonts w:hint="eastAsia" w:ascii="微软雅黑" w:hAnsi="微软雅黑" w:eastAsia="微软雅黑" w:cs="微软雅黑"/>
                <w:color w:val="333333"/>
                <w:sz w:val="24"/>
                <w:szCs w:val="24"/>
              </w:rPr>
            </w:pPr>
          </w:p>
        </w:tc>
        <w:tc>
          <w:tcPr>
            <w:tcW w:w="750" w:type="dxa"/>
            <w:vMerge w:val="continue"/>
            <w:tcBorders>
              <w:top w:val="nil"/>
              <w:left w:val="nil"/>
              <w:bottom w:val="single" w:color="auto" w:sz="6" w:space="0"/>
              <w:right w:val="single" w:color="auto" w:sz="6" w:space="0"/>
            </w:tcBorders>
            <w:shd w:val="clear"/>
            <w:vAlign w:val="center"/>
          </w:tcPr>
          <w:p>
            <w:pPr>
              <w:rPr>
                <w:rFonts w:hint="eastAsia" w:ascii="微软雅黑" w:hAnsi="微软雅黑" w:eastAsia="微软雅黑" w:cs="微软雅黑"/>
                <w:color w:val="333333"/>
                <w:sz w:val="24"/>
                <w:szCs w:val="24"/>
              </w:rPr>
            </w:pPr>
          </w:p>
        </w:tc>
        <w:tc>
          <w:tcPr>
            <w:tcW w:w="2610" w:type="dxa"/>
            <w:tcBorders>
              <w:top w:val="nil"/>
              <w:left w:val="nil"/>
              <w:bottom w:val="single" w:color="auto" w:sz="6" w:space="0"/>
              <w:right w:val="single"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165"/>
              <w:rPr>
                <w:sz w:val="24"/>
                <w:szCs w:val="24"/>
              </w:rPr>
            </w:pPr>
            <w:r>
              <w:rPr>
                <w:rFonts w:hint="eastAsia" w:ascii="宋体" w:hAnsi="宋体" w:eastAsia="宋体" w:cs="宋体"/>
                <w:color w:val="000000"/>
                <w:sz w:val="24"/>
                <w:szCs w:val="24"/>
                <w:bdr w:val="none" w:color="auto" w:sz="0" w:space="0"/>
              </w:rPr>
              <w:t>（</w:t>
            </w:r>
            <w:r>
              <w:rPr>
                <w:rFonts w:hint="eastAsia" w:ascii="宋体" w:hAnsi="宋体" w:eastAsia="宋体" w:cs="宋体"/>
                <w:color w:val="000000"/>
                <w:sz w:val="24"/>
                <w:szCs w:val="24"/>
                <w:bdr w:val="none" w:color="auto" w:sz="0" w:space="0"/>
                <w:lang w:val="en-US"/>
              </w:rPr>
              <w:t>23</w:t>
            </w:r>
            <w:r>
              <w:rPr>
                <w:rFonts w:hint="eastAsia" w:ascii="宋体" w:hAnsi="宋体" w:eastAsia="宋体" w:cs="宋体"/>
                <w:color w:val="000000"/>
                <w:sz w:val="24"/>
                <w:szCs w:val="24"/>
                <w:bdr w:val="none" w:color="auto" w:sz="0" w:space="0"/>
              </w:rPr>
              <w:t>）校级领导干部因公出国</w:t>
            </w:r>
            <w:r>
              <w:rPr>
                <w:rFonts w:hint="eastAsia" w:ascii="宋体" w:hAnsi="宋体" w:eastAsia="宋体" w:cs="宋体"/>
                <w:color w:val="000000"/>
                <w:sz w:val="24"/>
                <w:szCs w:val="24"/>
                <w:bdr w:val="none" w:color="auto" w:sz="0" w:space="0"/>
                <w:lang w:val="en-US"/>
              </w:rPr>
              <w:t>(</w:t>
            </w:r>
            <w:r>
              <w:rPr>
                <w:rFonts w:hint="eastAsia" w:ascii="宋体" w:hAnsi="宋体" w:eastAsia="宋体" w:cs="宋体"/>
                <w:color w:val="000000"/>
                <w:sz w:val="24"/>
                <w:szCs w:val="24"/>
                <w:bdr w:val="none" w:color="auto" w:sz="0" w:space="0"/>
              </w:rPr>
              <w:t>境</w:t>
            </w:r>
            <w:r>
              <w:rPr>
                <w:rFonts w:hint="eastAsia" w:ascii="宋体" w:hAnsi="宋体" w:eastAsia="宋体" w:cs="宋体"/>
                <w:color w:val="000000"/>
                <w:sz w:val="24"/>
                <w:szCs w:val="24"/>
                <w:bdr w:val="none" w:color="auto" w:sz="0" w:space="0"/>
                <w:lang w:val="en-US"/>
              </w:rPr>
              <w:t>)</w:t>
            </w:r>
            <w:r>
              <w:rPr>
                <w:rFonts w:hint="eastAsia" w:ascii="宋体" w:hAnsi="宋体" w:eastAsia="宋体" w:cs="宋体"/>
                <w:color w:val="000000"/>
                <w:sz w:val="24"/>
                <w:szCs w:val="24"/>
                <w:bdr w:val="none" w:color="auto" w:sz="0" w:space="0"/>
              </w:rPr>
              <w:t>情况</w:t>
            </w:r>
          </w:p>
        </w:tc>
        <w:tc>
          <w:tcPr>
            <w:tcW w:w="1395" w:type="dxa"/>
            <w:tcBorders>
              <w:top w:val="nil"/>
              <w:left w:val="nil"/>
              <w:bottom w:val="single" w:color="auto" w:sz="6" w:space="0"/>
              <w:right w:val="single"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24"/>
                <w:szCs w:val="24"/>
              </w:rPr>
            </w:pPr>
            <w:r>
              <w:rPr>
                <w:rFonts w:hint="eastAsia" w:ascii="宋体" w:hAnsi="宋体" w:eastAsia="宋体" w:cs="宋体"/>
                <w:color w:val="000000"/>
                <w:sz w:val="24"/>
                <w:szCs w:val="24"/>
                <w:bdr w:val="none" w:color="auto" w:sz="0" w:space="0"/>
              </w:rPr>
              <w:t>门户网站</w:t>
            </w:r>
          </w:p>
        </w:tc>
        <w:tc>
          <w:tcPr>
            <w:tcW w:w="3390" w:type="dxa"/>
            <w:tcBorders>
              <w:top w:val="nil"/>
              <w:left w:val="single" w:color="auto" w:sz="6" w:space="0"/>
              <w:bottom w:val="single" w:color="auto" w:sz="6" w:space="0"/>
              <w:right w:val="single"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165"/>
              <w:jc w:val="center"/>
              <w:rPr>
                <w:sz w:val="24"/>
                <w:szCs w:val="24"/>
              </w:rPr>
            </w:pPr>
            <w:r>
              <w:rPr>
                <w:rFonts w:hint="eastAsia" w:ascii="宋体" w:hAnsi="宋体" w:eastAsia="宋体" w:cs="宋体"/>
                <w:color w:val="000000"/>
                <w:sz w:val="24"/>
                <w:szCs w:val="24"/>
                <w:bdr w:val="none" w:color="auto" w:sz="0" w:space="0"/>
              </w:rPr>
              <w:t>相关信息详见：福州大学通知、文件系统中的公示版块</w:t>
            </w:r>
            <w:r>
              <w:rPr>
                <w:rFonts w:hint="eastAsia" w:ascii="宋体" w:hAnsi="宋体" w:eastAsia="宋体" w:cs="宋体"/>
                <w:color w:val="000000"/>
                <w:sz w:val="24"/>
                <w:szCs w:val="24"/>
                <w:bdr w:val="none" w:color="auto" w:sz="0" w:space="0"/>
                <w:lang w:val="en-US"/>
              </w:rPr>
              <w:t>http://info.fzu.edu.cn/zh/index.do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35" w:hRule="atLeast"/>
          <w:tblCellSpacing w:w="0" w:type="dxa"/>
          <w:jc w:val="center"/>
        </w:trPr>
        <w:tc>
          <w:tcPr>
            <w:tcW w:w="435" w:type="dxa"/>
            <w:vMerge w:val="continue"/>
            <w:tcBorders>
              <w:top w:val="nil"/>
              <w:left w:val="single" w:color="auto" w:sz="6" w:space="0"/>
              <w:bottom w:val="single" w:color="auto" w:sz="6" w:space="0"/>
              <w:right w:val="single" w:color="auto" w:sz="6" w:space="0"/>
            </w:tcBorders>
            <w:shd w:val="clear"/>
            <w:vAlign w:val="center"/>
          </w:tcPr>
          <w:p>
            <w:pPr>
              <w:rPr>
                <w:rFonts w:hint="eastAsia" w:ascii="微软雅黑" w:hAnsi="微软雅黑" w:eastAsia="微软雅黑" w:cs="微软雅黑"/>
                <w:color w:val="333333"/>
                <w:sz w:val="24"/>
                <w:szCs w:val="24"/>
              </w:rPr>
            </w:pPr>
          </w:p>
        </w:tc>
        <w:tc>
          <w:tcPr>
            <w:tcW w:w="750" w:type="dxa"/>
            <w:vMerge w:val="continue"/>
            <w:tcBorders>
              <w:top w:val="nil"/>
              <w:left w:val="nil"/>
              <w:bottom w:val="single" w:color="auto" w:sz="6" w:space="0"/>
              <w:right w:val="single" w:color="auto" w:sz="6" w:space="0"/>
            </w:tcBorders>
            <w:shd w:val="clear"/>
            <w:vAlign w:val="center"/>
          </w:tcPr>
          <w:p>
            <w:pPr>
              <w:rPr>
                <w:rFonts w:hint="eastAsia" w:ascii="微软雅黑" w:hAnsi="微软雅黑" w:eastAsia="微软雅黑" w:cs="微软雅黑"/>
                <w:color w:val="333333"/>
                <w:sz w:val="24"/>
                <w:szCs w:val="24"/>
              </w:rPr>
            </w:pPr>
          </w:p>
        </w:tc>
        <w:tc>
          <w:tcPr>
            <w:tcW w:w="2610" w:type="dxa"/>
            <w:tcBorders>
              <w:top w:val="nil"/>
              <w:left w:val="nil"/>
              <w:bottom w:val="single" w:color="auto" w:sz="6" w:space="0"/>
              <w:right w:val="single"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165"/>
              <w:rPr>
                <w:sz w:val="24"/>
                <w:szCs w:val="24"/>
              </w:rPr>
            </w:pPr>
            <w:r>
              <w:rPr>
                <w:rFonts w:hint="eastAsia" w:ascii="宋体" w:hAnsi="宋体" w:eastAsia="宋体" w:cs="宋体"/>
                <w:color w:val="000000"/>
                <w:sz w:val="24"/>
                <w:szCs w:val="24"/>
                <w:bdr w:val="none" w:color="auto" w:sz="0" w:space="0"/>
              </w:rPr>
              <w:t>（</w:t>
            </w:r>
            <w:r>
              <w:rPr>
                <w:rFonts w:hint="eastAsia" w:ascii="宋体" w:hAnsi="宋体" w:eastAsia="宋体" w:cs="宋体"/>
                <w:color w:val="000000"/>
                <w:sz w:val="24"/>
                <w:szCs w:val="24"/>
                <w:bdr w:val="none" w:color="auto" w:sz="0" w:space="0"/>
                <w:lang w:val="en-US"/>
              </w:rPr>
              <w:t>24</w:t>
            </w:r>
            <w:r>
              <w:rPr>
                <w:rFonts w:hint="eastAsia" w:ascii="宋体" w:hAnsi="宋体" w:eastAsia="宋体" w:cs="宋体"/>
                <w:color w:val="000000"/>
                <w:sz w:val="24"/>
                <w:szCs w:val="24"/>
                <w:bdr w:val="none" w:color="auto" w:sz="0" w:space="0"/>
              </w:rPr>
              <w:t>）岗位设置管理与聘用办法</w:t>
            </w:r>
          </w:p>
        </w:tc>
        <w:tc>
          <w:tcPr>
            <w:tcW w:w="1395" w:type="dxa"/>
            <w:tcBorders>
              <w:top w:val="nil"/>
              <w:left w:val="nil"/>
              <w:bottom w:val="single" w:color="auto" w:sz="6" w:space="0"/>
              <w:right w:val="single"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24"/>
                <w:szCs w:val="24"/>
              </w:rPr>
            </w:pPr>
            <w:r>
              <w:rPr>
                <w:rFonts w:hint="eastAsia" w:ascii="宋体" w:hAnsi="宋体" w:eastAsia="宋体" w:cs="宋体"/>
                <w:color w:val="000000"/>
                <w:sz w:val="24"/>
                <w:szCs w:val="24"/>
                <w:bdr w:val="none" w:color="auto" w:sz="0" w:space="0"/>
              </w:rPr>
              <w:t>人事处网站</w:t>
            </w:r>
          </w:p>
        </w:tc>
        <w:tc>
          <w:tcPr>
            <w:tcW w:w="3390" w:type="dxa"/>
            <w:tcBorders>
              <w:top w:val="nil"/>
              <w:left w:val="single" w:color="auto" w:sz="6" w:space="0"/>
              <w:bottom w:val="single" w:color="auto" w:sz="6" w:space="0"/>
              <w:right w:val="single"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165"/>
              <w:jc w:val="center"/>
              <w:rPr>
                <w:sz w:val="24"/>
                <w:szCs w:val="24"/>
              </w:rPr>
            </w:pPr>
            <w:r>
              <w:rPr>
                <w:rFonts w:hint="eastAsia" w:ascii="宋体" w:hAnsi="宋体" w:eastAsia="宋体" w:cs="宋体"/>
                <w:color w:val="000000"/>
                <w:sz w:val="24"/>
                <w:szCs w:val="24"/>
                <w:bdr w:val="none" w:color="auto" w:sz="0" w:space="0"/>
              </w:rPr>
              <w:t>相关信息详见：招聘信息版块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24"/>
                <w:szCs w:val="24"/>
              </w:rPr>
            </w:pPr>
            <w:r>
              <w:rPr>
                <w:rFonts w:hint="eastAsia" w:ascii="宋体" w:hAnsi="宋体" w:eastAsia="宋体" w:cs="宋体"/>
                <w:color w:val="000000"/>
                <w:sz w:val="24"/>
                <w:szCs w:val="24"/>
                <w:bdr w:val="none" w:color="auto" w:sz="0" w:space="0"/>
                <w:lang w:val="en-US"/>
              </w:rPr>
              <w:t>http://rsc.fzu.edu.cn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065" w:hRule="atLeast"/>
          <w:tblCellSpacing w:w="0" w:type="dxa"/>
          <w:jc w:val="center"/>
        </w:trPr>
        <w:tc>
          <w:tcPr>
            <w:tcW w:w="435" w:type="dxa"/>
            <w:vMerge w:val="continue"/>
            <w:tcBorders>
              <w:top w:val="nil"/>
              <w:left w:val="single" w:color="auto" w:sz="6" w:space="0"/>
              <w:bottom w:val="single" w:color="auto" w:sz="6" w:space="0"/>
              <w:right w:val="single" w:color="auto" w:sz="6" w:space="0"/>
            </w:tcBorders>
            <w:shd w:val="clear"/>
            <w:vAlign w:val="center"/>
          </w:tcPr>
          <w:p>
            <w:pPr>
              <w:rPr>
                <w:rFonts w:hint="eastAsia" w:ascii="微软雅黑" w:hAnsi="微软雅黑" w:eastAsia="微软雅黑" w:cs="微软雅黑"/>
                <w:color w:val="333333"/>
                <w:sz w:val="24"/>
                <w:szCs w:val="24"/>
              </w:rPr>
            </w:pPr>
          </w:p>
        </w:tc>
        <w:tc>
          <w:tcPr>
            <w:tcW w:w="750" w:type="dxa"/>
            <w:vMerge w:val="continue"/>
            <w:tcBorders>
              <w:top w:val="nil"/>
              <w:left w:val="nil"/>
              <w:bottom w:val="single" w:color="auto" w:sz="6" w:space="0"/>
              <w:right w:val="single" w:color="auto" w:sz="6" w:space="0"/>
            </w:tcBorders>
            <w:shd w:val="clear"/>
            <w:vAlign w:val="center"/>
          </w:tcPr>
          <w:p>
            <w:pPr>
              <w:rPr>
                <w:rFonts w:hint="eastAsia" w:ascii="微软雅黑" w:hAnsi="微软雅黑" w:eastAsia="微软雅黑" w:cs="微软雅黑"/>
                <w:color w:val="333333"/>
                <w:sz w:val="24"/>
                <w:szCs w:val="24"/>
              </w:rPr>
            </w:pPr>
          </w:p>
        </w:tc>
        <w:tc>
          <w:tcPr>
            <w:tcW w:w="2610" w:type="dxa"/>
            <w:tcBorders>
              <w:top w:val="nil"/>
              <w:left w:val="nil"/>
              <w:bottom w:val="nil"/>
              <w:right w:val="single"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165"/>
              <w:rPr>
                <w:sz w:val="24"/>
                <w:szCs w:val="24"/>
              </w:rPr>
            </w:pPr>
            <w:r>
              <w:rPr>
                <w:rFonts w:hint="eastAsia" w:ascii="宋体" w:hAnsi="宋体" w:eastAsia="宋体" w:cs="宋体"/>
                <w:color w:val="000000"/>
                <w:sz w:val="24"/>
                <w:szCs w:val="24"/>
                <w:bdr w:val="none" w:color="auto" w:sz="0" w:space="0"/>
              </w:rPr>
              <w:t>（</w:t>
            </w:r>
            <w:r>
              <w:rPr>
                <w:rFonts w:hint="eastAsia" w:ascii="宋体" w:hAnsi="宋体" w:eastAsia="宋体" w:cs="宋体"/>
                <w:color w:val="000000"/>
                <w:sz w:val="24"/>
                <w:szCs w:val="24"/>
                <w:bdr w:val="none" w:color="auto" w:sz="0" w:space="0"/>
                <w:lang w:val="en-US"/>
              </w:rPr>
              <w:t>25</w:t>
            </w:r>
            <w:r>
              <w:rPr>
                <w:rFonts w:hint="eastAsia" w:ascii="宋体" w:hAnsi="宋体" w:eastAsia="宋体" w:cs="宋体"/>
                <w:color w:val="000000"/>
                <w:sz w:val="24"/>
                <w:szCs w:val="24"/>
                <w:bdr w:val="none" w:color="auto" w:sz="0" w:space="0"/>
              </w:rPr>
              <w:t>）校内中层干部任免、人员招聘信息</w:t>
            </w:r>
          </w:p>
        </w:tc>
        <w:tc>
          <w:tcPr>
            <w:tcW w:w="1395" w:type="dxa"/>
            <w:tcBorders>
              <w:top w:val="nil"/>
              <w:left w:val="nil"/>
              <w:bottom w:val="nil"/>
              <w:right w:val="single"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24"/>
                <w:szCs w:val="24"/>
              </w:rPr>
            </w:pPr>
            <w:r>
              <w:rPr>
                <w:rFonts w:hint="eastAsia" w:ascii="宋体" w:hAnsi="宋体" w:eastAsia="宋体" w:cs="宋体"/>
                <w:color w:val="000000"/>
                <w:sz w:val="24"/>
                <w:szCs w:val="24"/>
                <w:bdr w:val="none" w:color="auto" w:sz="0" w:space="0"/>
              </w:rPr>
              <w:t>组织部网站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24"/>
                <w:szCs w:val="24"/>
              </w:rPr>
            </w:pPr>
            <w:r>
              <w:rPr>
                <w:rFonts w:hint="eastAsia" w:ascii="宋体" w:hAnsi="宋体" w:eastAsia="宋体" w:cs="宋体"/>
                <w:color w:val="000000"/>
                <w:sz w:val="24"/>
                <w:szCs w:val="24"/>
                <w:bdr w:val="none" w:color="auto" w:sz="0" w:space="0"/>
              </w:rPr>
              <w:t>人事处网站</w:t>
            </w:r>
          </w:p>
        </w:tc>
        <w:tc>
          <w:tcPr>
            <w:tcW w:w="3390" w:type="dxa"/>
            <w:tcBorders>
              <w:top w:val="nil"/>
              <w:left w:val="single" w:color="auto" w:sz="6" w:space="0"/>
              <w:bottom w:val="nil"/>
              <w:right w:val="single"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165"/>
              <w:jc w:val="center"/>
              <w:rPr>
                <w:sz w:val="24"/>
                <w:szCs w:val="24"/>
              </w:rPr>
            </w:pPr>
            <w:r>
              <w:rPr>
                <w:rFonts w:hint="eastAsia" w:ascii="宋体" w:hAnsi="宋体" w:eastAsia="宋体" w:cs="宋体"/>
                <w:color w:val="000000"/>
                <w:sz w:val="24"/>
                <w:szCs w:val="24"/>
                <w:bdr w:val="none" w:color="auto" w:sz="0" w:space="0"/>
              </w:rPr>
              <w:t>相关信息详见：组织部网站干部工作版块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24"/>
                <w:szCs w:val="24"/>
              </w:rPr>
            </w:pPr>
            <w:r>
              <w:rPr>
                <w:rFonts w:hint="eastAsia" w:ascii="宋体" w:hAnsi="宋体" w:eastAsia="宋体" w:cs="宋体"/>
                <w:color w:val="000000"/>
                <w:sz w:val="24"/>
                <w:szCs w:val="24"/>
                <w:bdr w:val="none" w:color="auto" w:sz="0" w:space="0"/>
                <w:lang w:val="en-US"/>
              </w:rPr>
              <w:t>http://zzb.fzu.edu.cn</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165"/>
              <w:jc w:val="center"/>
              <w:rPr>
                <w:sz w:val="24"/>
                <w:szCs w:val="24"/>
              </w:rPr>
            </w:pPr>
            <w:r>
              <w:rPr>
                <w:rFonts w:hint="eastAsia" w:ascii="宋体" w:hAnsi="宋体" w:eastAsia="宋体" w:cs="宋体"/>
                <w:color w:val="000000"/>
                <w:sz w:val="24"/>
                <w:szCs w:val="24"/>
                <w:bdr w:val="none" w:color="auto" w:sz="0" w:space="0"/>
              </w:rPr>
              <w:t>相关信息详见：人事处网站招聘信息版块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24"/>
                <w:szCs w:val="24"/>
              </w:rPr>
            </w:pPr>
            <w:r>
              <w:rPr>
                <w:rFonts w:hint="eastAsia" w:ascii="宋体" w:hAnsi="宋体" w:eastAsia="宋体" w:cs="宋体"/>
                <w:color w:val="000000"/>
                <w:sz w:val="24"/>
                <w:szCs w:val="24"/>
                <w:bdr w:val="none" w:color="auto" w:sz="0" w:space="0"/>
                <w:lang w:val="en-US"/>
              </w:rPr>
              <w:t>http://rsc.fzu.edu.cn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35" w:hRule="atLeast"/>
          <w:tblCellSpacing w:w="0" w:type="dxa"/>
          <w:jc w:val="center"/>
        </w:trPr>
        <w:tc>
          <w:tcPr>
            <w:tcW w:w="435" w:type="dxa"/>
            <w:vMerge w:val="continue"/>
            <w:tcBorders>
              <w:top w:val="nil"/>
              <w:left w:val="single" w:color="auto" w:sz="6" w:space="0"/>
              <w:bottom w:val="single" w:color="auto" w:sz="6" w:space="0"/>
              <w:right w:val="single" w:color="auto" w:sz="6" w:space="0"/>
            </w:tcBorders>
            <w:shd w:val="clear"/>
            <w:vAlign w:val="center"/>
          </w:tcPr>
          <w:p>
            <w:pPr>
              <w:rPr>
                <w:rFonts w:hint="eastAsia" w:ascii="微软雅黑" w:hAnsi="微软雅黑" w:eastAsia="微软雅黑" w:cs="微软雅黑"/>
                <w:color w:val="333333"/>
                <w:sz w:val="24"/>
                <w:szCs w:val="24"/>
              </w:rPr>
            </w:pPr>
          </w:p>
        </w:tc>
        <w:tc>
          <w:tcPr>
            <w:tcW w:w="750" w:type="dxa"/>
            <w:vMerge w:val="continue"/>
            <w:tcBorders>
              <w:top w:val="nil"/>
              <w:left w:val="nil"/>
              <w:bottom w:val="single" w:color="auto" w:sz="6" w:space="0"/>
              <w:right w:val="single" w:color="auto" w:sz="6" w:space="0"/>
            </w:tcBorders>
            <w:shd w:val="clear"/>
            <w:vAlign w:val="center"/>
          </w:tcPr>
          <w:p>
            <w:pPr>
              <w:rPr>
                <w:rFonts w:hint="eastAsia" w:ascii="微软雅黑" w:hAnsi="微软雅黑" w:eastAsia="微软雅黑" w:cs="微软雅黑"/>
                <w:color w:val="333333"/>
                <w:sz w:val="24"/>
                <w:szCs w:val="24"/>
              </w:rPr>
            </w:pPr>
          </w:p>
        </w:tc>
        <w:tc>
          <w:tcPr>
            <w:tcW w:w="2610" w:type="dxa"/>
            <w:tcBorders>
              <w:top w:val="single" w:color="auto" w:sz="6" w:space="0"/>
              <w:left w:val="nil"/>
              <w:bottom w:val="single" w:color="auto" w:sz="6" w:space="0"/>
              <w:right w:val="single"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165"/>
              <w:rPr>
                <w:sz w:val="24"/>
                <w:szCs w:val="24"/>
              </w:rPr>
            </w:pPr>
            <w:r>
              <w:rPr>
                <w:rFonts w:hint="eastAsia" w:ascii="宋体" w:hAnsi="宋体" w:eastAsia="宋体" w:cs="宋体"/>
                <w:color w:val="000000"/>
                <w:sz w:val="24"/>
                <w:szCs w:val="24"/>
                <w:bdr w:val="none" w:color="auto" w:sz="0" w:space="0"/>
              </w:rPr>
              <w:t>（</w:t>
            </w:r>
            <w:r>
              <w:rPr>
                <w:rFonts w:hint="eastAsia" w:ascii="宋体" w:hAnsi="宋体" w:eastAsia="宋体" w:cs="宋体"/>
                <w:color w:val="000000"/>
                <w:sz w:val="24"/>
                <w:szCs w:val="24"/>
                <w:bdr w:val="none" w:color="auto" w:sz="0" w:space="0"/>
                <w:lang w:val="en-US"/>
              </w:rPr>
              <w:t>26</w:t>
            </w:r>
            <w:r>
              <w:rPr>
                <w:rFonts w:hint="eastAsia" w:ascii="宋体" w:hAnsi="宋体" w:eastAsia="宋体" w:cs="宋体"/>
                <w:color w:val="000000"/>
                <w:sz w:val="24"/>
                <w:szCs w:val="24"/>
                <w:bdr w:val="none" w:color="auto" w:sz="0" w:space="0"/>
              </w:rPr>
              <w:t>）教职工争议解决办法</w:t>
            </w:r>
          </w:p>
        </w:tc>
        <w:tc>
          <w:tcPr>
            <w:tcW w:w="1395" w:type="dxa"/>
            <w:tcBorders>
              <w:top w:val="single" w:color="auto" w:sz="6" w:space="0"/>
              <w:left w:val="nil"/>
              <w:bottom w:val="single" w:color="auto" w:sz="6" w:space="0"/>
              <w:right w:val="single"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24"/>
                <w:szCs w:val="24"/>
              </w:rPr>
            </w:pPr>
            <w:r>
              <w:rPr>
                <w:rFonts w:hint="eastAsia" w:ascii="宋体" w:hAnsi="宋体" w:eastAsia="宋体" w:cs="宋体"/>
                <w:color w:val="000000"/>
                <w:sz w:val="24"/>
                <w:szCs w:val="24"/>
                <w:bdr w:val="none" w:color="auto" w:sz="0" w:space="0"/>
              </w:rPr>
              <w:t>人事处网站</w:t>
            </w:r>
          </w:p>
        </w:tc>
        <w:tc>
          <w:tcPr>
            <w:tcW w:w="3390" w:type="dxa"/>
            <w:tcBorders>
              <w:top w:val="single" w:color="auto" w:sz="6" w:space="0"/>
              <w:left w:val="single" w:color="auto" w:sz="6" w:space="0"/>
              <w:bottom w:val="single" w:color="auto" w:sz="6" w:space="0"/>
              <w:right w:val="single"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165"/>
              <w:jc w:val="center"/>
              <w:rPr>
                <w:sz w:val="24"/>
                <w:szCs w:val="24"/>
              </w:rPr>
            </w:pPr>
            <w:r>
              <w:rPr>
                <w:rFonts w:hint="eastAsia" w:ascii="宋体" w:hAnsi="宋体" w:eastAsia="宋体" w:cs="宋体"/>
                <w:color w:val="000000"/>
                <w:sz w:val="24"/>
                <w:szCs w:val="24"/>
                <w:bdr w:val="none" w:color="auto" w:sz="0" w:space="0"/>
              </w:rPr>
              <w:t>相关信息详见：政策文件版块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24"/>
                <w:szCs w:val="24"/>
              </w:rPr>
            </w:pPr>
            <w:r>
              <w:rPr>
                <w:rFonts w:hint="eastAsia" w:ascii="宋体" w:hAnsi="宋体" w:eastAsia="宋体" w:cs="宋体"/>
                <w:color w:val="000000"/>
                <w:sz w:val="24"/>
                <w:szCs w:val="24"/>
                <w:bdr w:val="none" w:color="auto" w:sz="0" w:space="0"/>
                <w:lang w:val="en-US"/>
              </w:rPr>
              <w:t>http://rsc.fzu.edu.cn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185" w:hRule="atLeast"/>
          <w:tblCellSpacing w:w="0" w:type="dxa"/>
          <w:jc w:val="center"/>
        </w:trPr>
        <w:tc>
          <w:tcPr>
            <w:tcW w:w="435" w:type="dxa"/>
            <w:vMerge w:val="restart"/>
            <w:tcBorders>
              <w:top w:val="nil"/>
              <w:left w:val="single" w:color="auto" w:sz="6" w:space="0"/>
              <w:bottom w:val="single" w:color="auto" w:sz="6" w:space="0"/>
              <w:right w:val="single"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24"/>
                <w:szCs w:val="24"/>
              </w:rPr>
            </w:pPr>
            <w:r>
              <w:rPr>
                <w:rStyle w:val="7"/>
                <w:rFonts w:hint="eastAsia" w:ascii="宋体" w:hAnsi="宋体" w:eastAsia="宋体" w:cs="宋体"/>
                <w:color w:val="000000"/>
                <w:sz w:val="24"/>
                <w:szCs w:val="24"/>
                <w:bdr w:val="none" w:color="auto" w:sz="0" w:space="0"/>
                <w:lang w:val="en-US"/>
              </w:rPr>
              <w:t>5</w:t>
            </w:r>
          </w:p>
        </w:tc>
        <w:tc>
          <w:tcPr>
            <w:tcW w:w="750" w:type="dxa"/>
            <w:vMerge w:val="restart"/>
            <w:tcBorders>
              <w:top w:val="nil"/>
              <w:left w:val="nil"/>
              <w:bottom w:val="single" w:color="auto" w:sz="6" w:space="0"/>
              <w:right w:val="single"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24"/>
                <w:szCs w:val="24"/>
              </w:rPr>
            </w:pPr>
            <w:r>
              <w:rPr>
                <w:rFonts w:hint="eastAsia" w:ascii="宋体" w:hAnsi="宋体" w:eastAsia="宋体" w:cs="宋体"/>
                <w:color w:val="000000"/>
                <w:sz w:val="24"/>
                <w:szCs w:val="24"/>
                <w:bdr w:val="none" w:color="auto" w:sz="0" w:space="0"/>
              </w:rPr>
              <w:t>教学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24"/>
                <w:szCs w:val="24"/>
              </w:rPr>
            </w:pPr>
            <w:r>
              <w:rPr>
                <w:rFonts w:hint="eastAsia" w:ascii="宋体" w:hAnsi="宋体" w:eastAsia="宋体" w:cs="宋体"/>
                <w:color w:val="000000"/>
                <w:sz w:val="24"/>
                <w:szCs w:val="24"/>
                <w:bdr w:val="none" w:color="auto" w:sz="0" w:space="0"/>
              </w:rPr>
              <w:t>质量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24"/>
                <w:szCs w:val="24"/>
              </w:rPr>
            </w:pPr>
            <w:r>
              <w:rPr>
                <w:rFonts w:hint="eastAsia" w:ascii="宋体" w:hAnsi="宋体" w:eastAsia="宋体" w:cs="宋体"/>
                <w:color w:val="000000"/>
                <w:sz w:val="24"/>
                <w:szCs w:val="24"/>
                <w:bdr w:val="none" w:color="auto" w:sz="0" w:space="0"/>
              </w:rPr>
              <w:t>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24"/>
                <w:szCs w:val="24"/>
              </w:rPr>
            </w:pPr>
            <w:r>
              <w:rPr>
                <w:rFonts w:hint="eastAsia" w:ascii="宋体" w:hAnsi="宋体" w:eastAsia="宋体" w:cs="宋体"/>
                <w:color w:val="000000"/>
                <w:sz w:val="24"/>
                <w:szCs w:val="24"/>
                <w:bdr w:val="none" w:color="auto" w:sz="0" w:space="0"/>
              </w:rPr>
              <w:t>（</w:t>
            </w:r>
            <w:r>
              <w:rPr>
                <w:rFonts w:hint="eastAsia" w:ascii="宋体" w:hAnsi="宋体" w:eastAsia="宋体" w:cs="宋体"/>
                <w:color w:val="000000"/>
                <w:sz w:val="24"/>
                <w:szCs w:val="24"/>
                <w:bdr w:val="none" w:color="auto" w:sz="0" w:space="0"/>
                <w:lang w:val="en-US"/>
              </w:rPr>
              <w:t>9</w:t>
            </w:r>
            <w:r>
              <w:rPr>
                <w:rFonts w:hint="eastAsia" w:ascii="宋体" w:hAnsi="宋体" w:eastAsia="宋体" w:cs="宋体"/>
                <w:color w:val="000000"/>
                <w:sz w:val="24"/>
                <w:szCs w:val="24"/>
                <w:bdr w:val="none" w:color="auto" w:sz="0" w:space="0"/>
              </w:rPr>
              <w:t>项）</w:t>
            </w:r>
          </w:p>
        </w:tc>
        <w:tc>
          <w:tcPr>
            <w:tcW w:w="2610" w:type="dxa"/>
            <w:tcBorders>
              <w:top w:val="nil"/>
              <w:left w:val="nil"/>
              <w:bottom w:val="nil"/>
              <w:right w:val="single"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165"/>
              <w:rPr>
                <w:sz w:val="24"/>
                <w:szCs w:val="24"/>
              </w:rPr>
            </w:pPr>
            <w:r>
              <w:rPr>
                <w:rFonts w:hint="eastAsia" w:ascii="宋体" w:hAnsi="宋体" w:eastAsia="宋体" w:cs="宋体"/>
                <w:color w:val="000000"/>
                <w:sz w:val="24"/>
                <w:szCs w:val="24"/>
                <w:bdr w:val="none" w:color="auto" w:sz="0" w:space="0"/>
              </w:rPr>
              <w:t>（</w:t>
            </w:r>
            <w:r>
              <w:rPr>
                <w:rFonts w:hint="eastAsia" w:ascii="宋体" w:hAnsi="宋体" w:eastAsia="宋体" w:cs="宋体"/>
                <w:color w:val="000000"/>
                <w:sz w:val="24"/>
                <w:szCs w:val="24"/>
                <w:bdr w:val="none" w:color="auto" w:sz="0" w:space="0"/>
                <w:lang w:val="en-US"/>
              </w:rPr>
              <w:t>27</w:t>
            </w:r>
            <w:r>
              <w:rPr>
                <w:rFonts w:hint="eastAsia" w:ascii="宋体" w:hAnsi="宋体" w:eastAsia="宋体" w:cs="宋体"/>
                <w:color w:val="000000"/>
                <w:sz w:val="24"/>
                <w:szCs w:val="24"/>
                <w:bdr w:val="none" w:color="auto" w:sz="0" w:space="0"/>
              </w:rPr>
              <w:t>）本科生占全日制在校生总数的比例、教师数量及结构</w:t>
            </w:r>
          </w:p>
        </w:tc>
        <w:tc>
          <w:tcPr>
            <w:tcW w:w="1395" w:type="dxa"/>
            <w:tcBorders>
              <w:top w:val="nil"/>
              <w:left w:val="nil"/>
              <w:bottom w:val="nil"/>
              <w:right w:val="single"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24"/>
                <w:szCs w:val="24"/>
              </w:rPr>
            </w:pPr>
            <w:r>
              <w:rPr>
                <w:rFonts w:hint="eastAsia" w:ascii="宋体" w:hAnsi="宋体" w:eastAsia="宋体" w:cs="宋体"/>
                <w:color w:val="000000"/>
                <w:sz w:val="24"/>
                <w:szCs w:val="24"/>
                <w:bdr w:val="none" w:color="auto" w:sz="0" w:space="0"/>
              </w:rPr>
              <w:t>信息公开网</w:t>
            </w:r>
          </w:p>
        </w:tc>
        <w:tc>
          <w:tcPr>
            <w:tcW w:w="3390" w:type="dxa"/>
            <w:tcBorders>
              <w:top w:val="nil"/>
              <w:left w:val="single" w:color="auto" w:sz="6" w:space="0"/>
              <w:bottom w:val="nil"/>
              <w:right w:val="single"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24"/>
                <w:szCs w:val="24"/>
              </w:rPr>
            </w:pPr>
            <w:r>
              <w:rPr>
                <w:rFonts w:hint="eastAsia" w:ascii="宋体" w:hAnsi="宋体" w:eastAsia="宋体" w:cs="宋体"/>
                <w:color w:val="000000"/>
                <w:sz w:val="24"/>
                <w:szCs w:val="24"/>
                <w:bdr w:val="none" w:color="auto" w:sz="0" w:space="0"/>
              </w:rPr>
              <w:t>相关信息详见：校务工作</w:t>
            </w:r>
            <w:r>
              <w:rPr>
                <w:rFonts w:hint="eastAsia" w:ascii="宋体" w:hAnsi="宋体" w:eastAsia="宋体" w:cs="宋体"/>
                <w:color w:val="000000"/>
                <w:sz w:val="24"/>
                <w:szCs w:val="24"/>
                <w:bdr w:val="none" w:color="auto" w:sz="0" w:space="0"/>
                <w:lang w:val="en-US"/>
              </w:rPr>
              <w:t>-</w:t>
            </w:r>
            <w:r>
              <w:rPr>
                <w:rFonts w:hint="eastAsia" w:ascii="宋体" w:hAnsi="宋体" w:eastAsia="宋体" w:cs="宋体"/>
                <w:color w:val="000000"/>
                <w:sz w:val="24"/>
                <w:szCs w:val="24"/>
                <w:bdr w:val="none" w:color="auto" w:sz="0" w:space="0"/>
              </w:rPr>
              <w:t>教学科研版块中的“本科教学质量报告”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24"/>
                <w:szCs w:val="24"/>
              </w:rPr>
            </w:pPr>
            <w:r>
              <w:rPr>
                <w:rFonts w:hint="eastAsia" w:ascii="宋体" w:hAnsi="宋体" w:eastAsia="宋体" w:cs="宋体"/>
                <w:color w:val="000000"/>
                <w:sz w:val="24"/>
                <w:szCs w:val="24"/>
                <w:bdr w:val="none" w:color="auto" w:sz="0" w:space="0"/>
                <w:lang w:val="en-US"/>
              </w:rPr>
              <w:t>https://xwgk.fzu.edu.cn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125" w:hRule="atLeast"/>
          <w:tblCellSpacing w:w="0" w:type="dxa"/>
          <w:jc w:val="center"/>
        </w:trPr>
        <w:tc>
          <w:tcPr>
            <w:tcW w:w="435" w:type="dxa"/>
            <w:vMerge w:val="continue"/>
            <w:tcBorders>
              <w:top w:val="nil"/>
              <w:left w:val="single" w:color="auto" w:sz="6" w:space="0"/>
              <w:bottom w:val="single" w:color="auto" w:sz="6" w:space="0"/>
              <w:right w:val="single" w:color="auto" w:sz="6" w:space="0"/>
            </w:tcBorders>
            <w:shd w:val="clear"/>
            <w:vAlign w:val="center"/>
          </w:tcPr>
          <w:p>
            <w:pPr>
              <w:rPr>
                <w:rFonts w:hint="eastAsia" w:ascii="微软雅黑" w:hAnsi="微软雅黑" w:eastAsia="微软雅黑" w:cs="微软雅黑"/>
                <w:color w:val="333333"/>
                <w:sz w:val="24"/>
                <w:szCs w:val="24"/>
              </w:rPr>
            </w:pPr>
          </w:p>
        </w:tc>
        <w:tc>
          <w:tcPr>
            <w:tcW w:w="750" w:type="dxa"/>
            <w:vMerge w:val="continue"/>
            <w:tcBorders>
              <w:top w:val="nil"/>
              <w:left w:val="nil"/>
              <w:bottom w:val="single" w:color="auto" w:sz="6" w:space="0"/>
              <w:right w:val="single" w:color="auto" w:sz="6" w:space="0"/>
            </w:tcBorders>
            <w:shd w:val="clear"/>
            <w:vAlign w:val="center"/>
          </w:tcPr>
          <w:p>
            <w:pPr>
              <w:rPr>
                <w:rFonts w:hint="eastAsia" w:ascii="微软雅黑" w:hAnsi="微软雅黑" w:eastAsia="微软雅黑" w:cs="微软雅黑"/>
                <w:color w:val="333333"/>
                <w:sz w:val="24"/>
                <w:szCs w:val="24"/>
              </w:rPr>
            </w:pPr>
          </w:p>
        </w:tc>
        <w:tc>
          <w:tcPr>
            <w:tcW w:w="2610" w:type="dxa"/>
            <w:tcBorders>
              <w:top w:val="single" w:color="auto" w:sz="6" w:space="0"/>
              <w:left w:val="nil"/>
              <w:bottom w:val="single" w:color="auto" w:sz="6" w:space="0"/>
              <w:right w:val="single"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165"/>
              <w:rPr>
                <w:sz w:val="24"/>
                <w:szCs w:val="24"/>
              </w:rPr>
            </w:pPr>
            <w:r>
              <w:rPr>
                <w:rFonts w:hint="eastAsia" w:ascii="宋体" w:hAnsi="宋体" w:eastAsia="宋体" w:cs="宋体"/>
                <w:color w:val="000000"/>
                <w:sz w:val="24"/>
                <w:szCs w:val="24"/>
                <w:bdr w:val="none" w:color="auto" w:sz="0" w:space="0"/>
              </w:rPr>
              <w:t>（</w:t>
            </w:r>
            <w:r>
              <w:rPr>
                <w:rFonts w:hint="eastAsia" w:ascii="宋体" w:hAnsi="宋体" w:eastAsia="宋体" w:cs="宋体"/>
                <w:color w:val="000000"/>
                <w:sz w:val="24"/>
                <w:szCs w:val="24"/>
                <w:bdr w:val="none" w:color="auto" w:sz="0" w:space="0"/>
                <w:lang w:val="en-US"/>
              </w:rPr>
              <w:t>28</w:t>
            </w:r>
            <w:r>
              <w:rPr>
                <w:rFonts w:hint="eastAsia" w:ascii="宋体" w:hAnsi="宋体" w:eastAsia="宋体" w:cs="宋体"/>
                <w:color w:val="000000"/>
                <w:sz w:val="24"/>
                <w:szCs w:val="24"/>
                <w:bdr w:val="none" w:color="auto" w:sz="0" w:space="0"/>
              </w:rPr>
              <w:t>）专业设置、当年新增专业、停招专业名单</w:t>
            </w:r>
          </w:p>
        </w:tc>
        <w:tc>
          <w:tcPr>
            <w:tcW w:w="1395" w:type="dxa"/>
            <w:tcBorders>
              <w:top w:val="single" w:color="auto" w:sz="6" w:space="0"/>
              <w:left w:val="nil"/>
              <w:bottom w:val="single" w:color="auto" w:sz="6" w:space="0"/>
              <w:right w:val="single"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24"/>
                <w:szCs w:val="24"/>
              </w:rPr>
            </w:pPr>
            <w:r>
              <w:rPr>
                <w:rFonts w:hint="eastAsia" w:ascii="宋体" w:hAnsi="宋体" w:eastAsia="宋体" w:cs="宋体"/>
                <w:color w:val="000000"/>
                <w:sz w:val="24"/>
                <w:szCs w:val="24"/>
                <w:bdr w:val="none" w:color="auto" w:sz="0" w:space="0"/>
              </w:rPr>
              <w:t>信息公开网</w:t>
            </w:r>
          </w:p>
        </w:tc>
        <w:tc>
          <w:tcPr>
            <w:tcW w:w="3390" w:type="dxa"/>
            <w:tcBorders>
              <w:top w:val="single" w:color="auto" w:sz="6" w:space="0"/>
              <w:left w:val="single" w:color="auto" w:sz="6" w:space="0"/>
              <w:bottom w:val="single" w:color="auto" w:sz="6" w:space="0"/>
              <w:right w:val="single"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24"/>
                <w:szCs w:val="24"/>
              </w:rPr>
            </w:pPr>
            <w:r>
              <w:rPr>
                <w:rFonts w:hint="eastAsia" w:ascii="宋体" w:hAnsi="宋体" w:eastAsia="宋体" w:cs="宋体"/>
                <w:color w:val="000000"/>
                <w:sz w:val="24"/>
                <w:szCs w:val="24"/>
                <w:bdr w:val="none" w:color="auto" w:sz="0" w:space="0"/>
              </w:rPr>
              <w:t>相关信息详见：校务工作</w:t>
            </w:r>
            <w:r>
              <w:rPr>
                <w:rFonts w:hint="eastAsia" w:ascii="宋体" w:hAnsi="宋体" w:eastAsia="宋体" w:cs="宋体"/>
                <w:color w:val="000000"/>
                <w:sz w:val="24"/>
                <w:szCs w:val="24"/>
                <w:bdr w:val="none" w:color="auto" w:sz="0" w:space="0"/>
                <w:lang w:val="en-US"/>
              </w:rPr>
              <w:t>-</w:t>
            </w:r>
            <w:r>
              <w:rPr>
                <w:rFonts w:hint="eastAsia" w:ascii="宋体" w:hAnsi="宋体" w:eastAsia="宋体" w:cs="宋体"/>
                <w:color w:val="000000"/>
                <w:sz w:val="24"/>
                <w:szCs w:val="24"/>
                <w:bdr w:val="none" w:color="auto" w:sz="0" w:space="0"/>
              </w:rPr>
              <w:t>教学科研版块中的“本科教学质量报告”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24"/>
                <w:szCs w:val="24"/>
              </w:rPr>
            </w:pPr>
            <w:r>
              <w:rPr>
                <w:rFonts w:hint="eastAsia" w:ascii="宋体" w:hAnsi="宋体" w:eastAsia="宋体" w:cs="宋体"/>
                <w:color w:val="000000"/>
                <w:sz w:val="24"/>
                <w:szCs w:val="24"/>
                <w:bdr w:val="none" w:color="auto" w:sz="0" w:space="0"/>
                <w:lang w:val="en-US"/>
              </w:rPr>
              <w:t>https://xwgk.fzu.edu.cn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60" w:hRule="atLeast"/>
          <w:tblCellSpacing w:w="0" w:type="dxa"/>
          <w:jc w:val="center"/>
        </w:trPr>
        <w:tc>
          <w:tcPr>
            <w:tcW w:w="435" w:type="dxa"/>
            <w:vMerge w:val="continue"/>
            <w:tcBorders>
              <w:top w:val="nil"/>
              <w:left w:val="single" w:color="auto" w:sz="6" w:space="0"/>
              <w:bottom w:val="single" w:color="auto" w:sz="6" w:space="0"/>
              <w:right w:val="single" w:color="auto" w:sz="6" w:space="0"/>
            </w:tcBorders>
            <w:shd w:val="clear"/>
            <w:vAlign w:val="center"/>
          </w:tcPr>
          <w:p>
            <w:pPr>
              <w:rPr>
                <w:rFonts w:hint="eastAsia" w:ascii="微软雅黑" w:hAnsi="微软雅黑" w:eastAsia="微软雅黑" w:cs="微软雅黑"/>
                <w:color w:val="333333"/>
                <w:sz w:val="24"/>
                <w:szCs w:val="24"/>
              </w:rPr>
            </w:pPr>
          </w:p>
        </w:tc>
        <w:tc>
          <w:tcPr>
            <w:tcW w:w="750" w:type="dxa"/>
            <w:vMerge w:val="continue"/>
            <w:tcBorders>
              <w:top w:val="nil"/>
              <w:left w:val="nil"/>
              <w:bottom w:val="single" w:color="auto" w:sz="6" w:space="0"/>
              <w:right w:val="single" w:color="auto" w:sz="6" w:space="0"/>
            </w:tcBorders>
            <w:shd w:val="clear"/>
            <w:vAlign w:val="center"/>
          </w:tcPr>
          <w:p>
            <w:pPr>
              <w:rPr>
                <w:rFonts w:hint="eastAsia" w:ascii="微软雅黑" w:hAnsi="微软雅黑" w:eastAsia="微软雅黑" w:cs="微软雅黑"/>
                <w:color w:val="333333"/>
                <w:sz w:val="24"/>
                <w:szCs w:val="24"/>
              </w:rPr>
            </w:pPr>
          </w:p>
        </w:tc>
        <w:tc>
          <w:tcPr>
            <w:tcW w:w="2610" w:type="dxa"/>
            <w:tcBorders>
              <w:top w:val="nil"/>
              <w:left w:val="nil"/>
              <w:bottom w:val="single" w:color="auto" w:sz="6" w:space="0"/>
              <w:right w:val="single"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165"/>
              <w:rPr>
                <w:sz w:val="24"/>
                <w:szCs w:val="24"/>
              </w:rPr>
            </w:pPr>
            <w:r>
              <w:rPr>
                <w:rFonts w:hint="eastAsia" w:ascii="宋体" w:hAnsi="宋体" w:eastAsia="宋体" w:cs="宋体"/>
                <w:color w:val="000000"/>
                <w:sz w:val="24"/>
                <w:szCs w:val="24"/>
                <w:bdr w:val="none" w:color="auto" w:sz="0" w:space="0"/>
              </w:rPr>
              <w:t>（</w:t>
            </w:r>
            <w:r>
              <w:rPr>
                <w:rFonts w:hint="eastAsia" w:ascii="宋体" w:hAnsi="宋体" w:eastAsia="宋体" w:cs="宋体"/>
                <w:color w:val="000000"/>
                <w:sz w:val="24"/>
                <w:szCs w:val="24"/>
                <w:bdr w:val="none" w:color="auto" w:sz="0" w:space="0"/>
                <w:lang w:val="en-US"/>
              </w:rPr>
              <w:t>29</w:t>
            </w:r>
            <w:r>
              <w:rPr>
                <w:rFonts w:hint="eastAsia" w:ascii="宋体" w:hAnsi="宋体" w:eastAsia="宋体" w:cs="宋体"/>
                <w:color w:val="000000"/>
                <w:sz w:val="24"/>
                <w:szCs w:val="24"/>
                <w:bdr w:val="none" w:color="auto" w:sz="0" w:space="0"/>
              </w:rPr>
              <w:t>）全校开设课程总门数、实践教学学分占总学分比例、选修课学分占总学分比例</w:t>
            </w:r>
          </w:p>
        </w:tc>
        <w:tc>
          <w:tcPr>
            <w:tcW w:w="1395" w:type="dxa"/>
            <w:tcBorders>
              <w:top w:val="nil"/>
              <w:left w:val="nil"/>
              <w:bottom w:val="single" w:color="auto" w:sz="6" w:space="0"/>
              <w:right w:val="single"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24"/>
                <w:szCs w:val="24"/>
              </w:rPr>
            </w:pPr>
            <w:r>
              <w:rPr>
                <w:rFonts w:hint="eastAsia" w:ascii="宋体" w:hAnsi="宋体" w:eastAsia="宋体" w:cs="宋体"/>
                <w:color w:val="000000"/>
                <w:sz w:val="24"/>
                <w:szCs w:val="24"/>
                <w:bdr w:val="none" w:color="auto" w:sz="0" w:space="0"/>
              </w:rPr>
              <w:t>信息公开网</w:t>
            </w:r>
          </w:p>
        </w:tc>
        <w:tc>
          <w:tcPr>
            <w:tcW w:w="3390" w:type="dxa"/>
            <w:tcBorders>
              <w:top w:val="nil"/>
              <w:left w:val="single" w:color="auto" w:sz="6" w:space="0"/>
              <w:bottom w:val="single" w:color="auto" w:sz="6" w:space="0"/>
              <w:right w:val="single"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24"/>
                <w:szCs w:val="24"/>
              </w:rPr>
            </w:pPr>
            <w:r>
              <w:rPr>
                <w:rFonts w:hint="eastAsia" w:ascii="宋体" w:hAnsi="宋体" w:eastAsia="宋体" w:cs="宋体"/>
                <w:color w:val="000000"/>
                <w:sz w:val="24"/>
                <w:szCs w:val="24"/>
                <w:bdr w:val="none" w:color="auto" w:sz="0" w:space="0"/>
              </w:rPr>
              <w:t>相关信息详见：校务工作</w:t>
            </w:r>
            <w:r>
              <w:rPr>
                <w:rFonts w:hint="eastAsia" w:ascii="宋体" w:hAnsi="宋体" w:eastAsia="宋体" w:cs="宋体"/>
                <w:color w:val="000000"/>
                <w:sz w:val="24"/>
                <w:szCs w:val="24"/>
                <w:bdr w:val="none" w:color="auto" w:sz="0" w:space="0"/>
                <w:lang w:val="en-US"/>
              </w:rPr>
              <w:t>-</w:t>
            </w:r>
            <w:r>
              <w:rPr>
                <w:rFonts w:hint="eastAsia" w:ascii="宋体" w:hAnsi="宋体" w:eastAsia="宋体" w:cs="宋体"/>
                <w:color w:val="000000"/>
                <w:sz w:val="24"/>
                <w:szCs w:val="24"/>
                <w:bdr w:val="none" w:color="auto" w:sz="0" w:space="0"/>
              </w:rPr>
              <w:t>教学科研版块中的“本科教学质量报告”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24"/>
                <w:szCs w:val="24"/>
              </w:rPr>
            </w:pPr>
            <w:r>
              <w:rPr>
                <w:rFonts w:hint="eastAsia" w:ascii="宋体" w:hAnsi="宋体" w:eastAsia="宋体" w:cs="宋体"/>
                <w:color w:val="000000"/>
                <w:sz w:val="24"/>
                <w:szCs w:val="24"/>
                <w:bdr w:val="none" w:color="auto" w:sz="0" w:space="0"/>
                <w:lang w:val="en-US"/>
              </w:rPr>
              <w:t>https://xwgk.fzu.edu.cn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855" w:hRule="atLeast"/>
          <w:tblCellSpacing w:w="0" w:type="dxa"/>
          <w:jc w:val="center"/>
        </w:trPr>
        <w:tc>
          <w:tcPr>
            <w:tcW w:w="435" w:type="dxa"/>
            <w:vMerge w:val="continue"/>
            <w:tcBorders>
              <w:top w:val="nil"/>
              <w:left w:val="single" w:color="auto" w:sz="6" w:space="0"/>
              <w:bottom w:val="single" w:color="auto" w:sz="6" w:space="0"/>
              <w:right w:val="single" w:color="auto" w:sz="6" w:space="0"/>
            </w:tcBorders>
            <w:shd w:val="clear"/>
            <w:vAlign w:val="center"/>
          </w:tcPr>
          <w:p>
            <w:pPr>
              <w:rPr>
                <w:rFonts w:hint="eastAsia" w:ascii="微软雅黑" w:hAnsi="微软雅黑" w:eastAsia="微软雅黑" w:cs="微软雅黑"/>
                <w:color w:val="333333"/>
                <w:sz w:val="24"/>
                <w:szCs w:val="24"/>
              </w:rPr>
            </w:pPr>
          </w:p>
        </w:tc>
        <w:tc>
          <w:tcPr>
            <w:tcW w:w="750" w:type="dxa"/>
            <w:vMerge w:val="continue"/>
            <w:tcBorders>
              <w:top w:val="nil"/>
              <w:left w:val="nil"/>
              <w:bottom w:val="single" w:color="auto" w:sz="6" w:space="0"/>
              <w:right w:val="single" w:color="auto" w:sz="6" w:space="0"/>
            </w:tcBorders>
            <w:shd w:val="clear"/>
            <w:vAlign w:val="center"/>
          </w:tcPr>
          <w:p>
            <w:pPr>
              <w:rPr>
                <w:rFonts w:hint="eastAsia" w:ascii="微软雅黑" w:hAnsi="微软雅黑" w:eastAsia="微软雅黑" w:cs="微软雅黑"/>
                <w:color w:val="333333"/>
                <w:sz w:val="24"/>
                <w:szCs w:val="24"/>
              </w:rPr>
            </w:pPr>
          </w:p>
        </w:tc>
        <w:tc>
          <w:tcPr>
            <w:tcW w:w="2610" w:type="dxa"/>
            <w:tcBorders>
              <w:top w:val="nil"/>
              <w:left w:val="nil"/>
              <w:bottom w:val="single" w:color="auto" w:sz="6" w:space="0"/>
              <w:right w:val="single"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165"/>
              <w:rPr>
                <w:sz w:val="24"/>
                <w:szCs w:val="24"/>
              </w:rPr>
            </w:pPr>
            <w:r>
              <w:rPr>
                <w:rFonts w:hint="eastAsia" w:ascii="宋体" w:hAnsi="宋体" w:eastAsia="宋体" w:cs="宋体"/>
                <w:color w:val="000000"/>
                <w:sz w:val="24"/>
                <w:szCs w:val="24"/>
                <w:bdr w:val="none" w:color="auto" w:sz="0" w:space="0"/>
              </w:rPr>
              <w:t>（</w:t>
            </w:r>
            <w:r>
              <w:rPr>
                <w:rFonts w:hint="eastAsia" w:ascii="宋体" w:hAnsi="宋体" w:eastAsia="宋体" w:cs="宋体"/>
                <w:color w:val="000000"/>
                <w:sz w:val="24"/>
                <w:szCs w:val="24"/>
                <w:bdr w:val="none" w:color="auto" w:sz="0" w:space="0"/>
                <w:lang w:val="en-US"/>
              </w:rPr>
              <w:t>30</w:t>
            </w:r>
            <w:r>
              <w:rPr>
                <w:rFonts w:hint="eastAsia" w:ascii="宋体" w:hAnsi="宋体" w:eastAsia="宋体" w:cs="宋体"/>
                <w:color w:val="000000"/>
                <w:sz w:val="24"/>
                <w:szCs w:val="24"/>
                <w:bdr w:val="none" w:color="auto" w:sz="0" w:space="0"/>
              </w:rPr>
              <w:t>）主讲本科课程的教授占教授总数的比例、教授授本科课程占课程总门次数的比例</w:t>
            </w:r>
          </w:p>
        </w:tc>
        <w:tc>
          <w:tcPr>
            <w:tcW w:w="1395" w:type="dxa"/>
            <w:tcBorders>
              <w:top w:val="nil"/>
              <w:left w:val="nil"/>
              <w:bottom w:val="single" w:color="auto" w:sz="6" w:space="0"/>
              <w:right w:val="single"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24"/>
                <w:szCs w:val="24"/>
              </w:rPr>
            </w:pPr>
            <w:r>
              <w:rPr>
                <w:rFonts w:hint="eastAsia" w:ascii="宋体" w:hAnsi="宋体" w:eastAsia="宋体" w:cs="宋体"/>
                <w:color w:val="000000"/>
                <w:sz w:val="24"/>
                <w:szCs w:val="24"/>
                <w:bdr w:val="none" w:color="auto" w:sz="0" w:space="0"/>
              </w:rPr>
              <w:t>信息公开网</w:t>
            </w:r>
          </w:p>
        </w:tc>
        <w:tc>
          <w:tcPr>
            <w:tcW w:w="3390" w:type="dxa"/>
            <w:tcBorders>
              <w:top w:val="nil"/>
              <w:left w:val="single" w:color="auto" w:sz="6" w:space="0"/>
              <w:bottom w:val="single" w:color="auto" w:sz="6" w:space="0"/>
              <w:right w:val="single"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24"/>
                <w:szCs w:val="24"/>
              </w:rPr>
            </w:pPr>
            <w:r>
              <w:rPr>
                <w:rFonts w:hint="eastAsia" w:ascii="宋体" w:hAnsi="宋体" w:eastAsia="宋体" w:cs="宋体"/>
                <w:color w:val="000000"/>
                <w:sz w:val="24"/>
                <w:szCs w:val="24"/>
                <w:bdr w:val="none" w:color="auto" w:sz="0" w:space="0"/>
              </w:rPr>
              <w:t>相关信息详见：校务工作</w:t>
            </w:r>
            <w:r>
              <w:rPr>
                <w:rFonts w:hint="eastAsia" w:ascii="宋体" w:hAnsi="宋体" w:eastAsia="宋体" w:cs="宋体"/>
                <w:color w:val="000000"/>
                <w:sz w:val="24"/>
                <w:szCs w:val="24"/>
                <w:bdr w:val="none" w:color="auto" w:sz="0" w:space="0"/>
                <w:lang w:val="en-US"/>
              </w:rPr>
              <w:t>-</w:t>
            </w:r>
            <w:r>
              <w:rPr>
                <w:rFonts w:hint="eastAsia" w:ascii="宋体" w:hAnsi="宋体" w:eastAsia="宋体" w:cs="宋体"/>
                <w:color w:val="000000"/>
                <w:sz w:val="24"/>
                <w:szCs w:val="24"/>
                <w:bdr w:val="none" w:color="auto" w:sz="0" w:space="0"/>
              </w:rPr>
              <w:t>教学科研版块中的“本科教学质量报告”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24"/>
                <w:szCs w:val="24"/>
              </w:rPr>
            </w:pPr>
            <w:r>
              <w:rPr>
                <w:rFonts w:hint="eastAsia" w:ascii="宋体" w:hAnsi="宋体" w:eastAsia="宋体" w:cs="宋体"/>
                <w:color w:val="000000"/>
                <w:sz w:val="24"/>
                <w:szCs w:val="24"/>
                <w:bdr w:val="none" w:color="auto" w:sz="0" w:space="0"/>
                <w:lang w:val="en-US"/>
              </w:rPr>
              <w:t>https://xwgk.fzu.edu.cn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855" w:hRule="atLeast"/>
          <w:tblCellSpacing w:w="0" w:type="dxa"/>
          <w:jc w:val="center"/>
        </w:trPr>
        <w:tc>
          <w:tcPr>
            <w:tcW w:w="435" w:type="dxa"/>
            <w:vMerge w:val="continue"/>
            <w:tcBorders>
              <w:top w:val="nil"/>
              <w:left w:val="single" w:color="auto" w:sz="6" w:space="0"/>
              <w:bottom w:val="single" w:color="auto" w:sz="6" w:space="0"/>
              <w:right w:val="single" w:color="auto" w:sz="6" w:space="0"/>
            </w:tcBorders>
            <w:shd w:val="clear"/>
            <w:vAlign w:val="center"/>
          </w:tcPr>
          <w:p>
            <w:pPr>
              <w:rPr>
                <w:rFonts w:hint="eastAsia" w:ascii="微软雅黑" w:hAnsi="微软雅黑" w:eastAsia="微软雅黑" w:cs="微软雅黑"/>
                <w:color w:val="333333"/>
                <w:sz w:val="24"/>
                <w:szCs w:val="24"/>
              </w:rPr>
            </w:pPr>
          </w:p>
        </w:tc>
        <w:tc>
          <w:tcPr>
            <w:tcW w:w="750" w:type="dxa"/>
            <w:vMerge w:val="continue"/>
            <w:tcBorders>
              <w:top w:val="nil"/>
              <w:left w:val="nil"/>
              <w:bottom w:val="single" w:color="auto" w:sz="6" w:space="0"/>
              <w:right w:val="single" w:color="auto" w:sz="6" w:space="0"/>
            </w:tcBorders>
            <w:shd w:val="clear"/>
            <w:vAlign w:val="center"/>
          </w:tcPr>
          <w:p>
            <w:pPr>
              <w:rPr>
                <w:rFonts w:hint="eastAsia" w:ascii="微软雅黑" w:hAnsi="微软雅黑" w:eastAsia="微软雅黑" w:cs="微软雅黑"/>
                <w:color w:val="333333"/>
                <w:sz w:val="24"/>
                <w:szCs w:val="24"/>
              </w:rPr>
            </w:pPr>
          </w:p>
        </w:tc>
        <w:tc>
          <w:tcPr>
            <w:tcW w:w="2610" w:type="dxa"/>
            <w:tcBorders>
              <w:top w:val="nil"/>
              <w:left w:val="nil"/>
              <w:bottom w:val="single" w:color="auto" w:sz="6" w:space="0"/>
              <w:right w:val="single"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165"/>
              <w:rPr>
                <w:sz w:val="24"/>
                <w:szCs w:val="24"/>
              </w:rPr>
            </w:pPr>
            <w:r>
              <w:rPr>
                <w:rFonts w:hint="eastAsia" w:ascii="宋体" w:hAnsi="宋体" w:eastAsia="宋体" w:cs="宋体"/>
                <w:color w:val="000000"/>
                <w:sz w:val="24"/>
                <w:szCs w:val="24"/>
                <w:bdr w:val="none" w:color="auto" w:sz="0" w:space="0"/>
              </w:rPr>
              <w:t>（</w:t>
            </w:r>
            <w:r>
              <w:rPr>
                <w:rFonts w:hint="eastAsia" w:ascii="宋体" w:hAnsi="宋体" w:eastAsia="宋体" w:cs="宋体"/>
                <w:color w:val="000000"/>
                <w:sz w:val="24"/>
                <w:szCs w:val="24"/>
                <w:bdr w:val="none" w:color="auto" w:sz="0" w:space="0"/>
                <w:lang w:val="en-US"/>
              </w:rPr>
              <w:t>31</w:t>
            </w:r>
            <w:r>
              <w:rPr>
                <w:rFonts w:hint="eastAsia" w:ascii="宋体" w:hAnsi="宋体" w:eastAsia="宋体" w:cs="宋体"/>
                <w:color w:val="000000"/>
                <w:sz w:val="24"/>
                <w:szCs w:val="24"/>
                <w:bdr w:val="none" w:color="auto" w:sz="0" w:space="0"/>
              </w:rPr>
              <w:t>）促进毕业生就业的政策措施和指导服务</w:t>
            </w:r>
          </w:p>
        </w:tc>
        <w:tc>
          <w:tcPr>
            <w:tcW w:w="1395" w:type="dxa"/>
            <w:tcBorders>
              <w:top w:val="nil"/>
              <w:left w:val="nil"/>
              <w:bottom w:val="single" w:color="auto" w:sz="6" w:space="0"/>
              <w:right w:val="single"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24"/>
                <w:szCs w:val="24"/>
              </w:rPr>
            </w:pPr>
            <w:r>
              <w:rPr>
                <w:rFonts w:hint="eastAsia" w:ascii="宋体" w:hAnsi="宋体" w:eastAsia="宋体" w:cs="宋体"/>
                <w:color w:val="000000"/>
                <w:sz w:val="24"/>
                <w:szCs w:val="24"/>
                <w:bdr w:val="none" w:color="auto" w:sz="0" w:space="0"/>
              </w:rPr>
              <w:t>学生就业创业指导中心网站</w:t>
            </w:r>
          </w:p>
        </w:tc>
        <w:tc>
          <w:tcPr>
            <w:tcW w:w="3390" w:type="dxa"/>
            <w:tcBorders>
              <w:top w:val="nil"/>
              <w:left w:val="single" w:color="auto" w:sz="6" w:space="0"/>
              <w:bottom w:val="single" w:color="auto" w:sz="6" w:space="0"/>
              <w:right w:val="single"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165"/>
              <w:jc w:val="center"/>
              <w:rPr>
                <w:sz w:val="24"/>
                <w:szCs w:val="24"/>
              </w:rPr>
            </w:pPr>
            <w:r>
              <w:rPr>
                <w:rFonts w:hint="eastAsia" w:ascii="宋体" w:hAnsi="宋体" w:eastAsia="宋体" w:cs="宋体"/>
                <w:color w:val="000000"/>
                <w:sz w:val="24"/>
                <w:szCs w:val="24"/>
                <w:bdr w:val="none" w:color="auto" w:sz="0" w:space="0"/>
              </w:rPr>
              <w:t>相关信息详见：政策法规版块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165"/>
              <w:jc w:val="center"/>
              <w:rPr>
                <w:sz w:val="24"/>
                <w:szCs w:val="24"/>
              </w:rPr>
            </w:pPr>
            <w:r>
              <w:rPr>
                <w:rFonts w:hint="eastAsia" w:ascii="宋体" w:hAnsi="宋体" w:eastAsia="宋体" w:cs="宋体"/>
                <w:color w:val="000000"/>
                <w:sz w:val="24"/>
                <w:szCs w:val="24"/>
                <w:bdr w:val="none" w:color="auto" w:sz="0" w:space="0"/>
                <w:lang w:val="en-US"/>
              </w:rPr>
              <w:t>http://www.fjrclh.com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855" w:hRule="atLeast"/>
          <w:tblCellSpacing w:w="0" w:type="dxa"/>
          <w:jc w:val="center"/>
        </w:trPr>
        <w:tc>
          <w:tcPr>
            <w:tcW w:w="435" w:type="dxa"/>
            <w:vMerge w:val="continue"/>
            <w:tcBorders>
              <w:top w:val="nil"/>
              <w:left w:val="single" w:color="auto" w:sz="6" w:space="0"/>
              <w:bottom w:val="single" w:color="auto" w:sz="6" w:space="0"/>
              <w:right w:val="single" w:color="auto" w:sz="6" w:space="0"/>
            </w:tcBorders>
            <w:shd w:val="clear"/>
            <w:vAlign w:val="center"/>
          </w:tcPr>
          <w:p>
            <w:pPr>
              <w:rPr>
                <w:rFonts w:hint="eastAsia" w:ascii="微软雅黑" w:hAnsi="微软雅黑" w:eastAsia="微软雅黑" w:cs="微软雅黑"/>
                <w:color w:val="333333"/>
                <w:sz w:val="24"/>
                <w:szCs w:val="24"/>
              </w:rPr>
            </w:pPr>
          </w:p>
        </w:tc>
        <w:tc>
          <w:tcPr>
            <w:tcW w:w="750" w:type="dxa"/>
            <w:vMerge w:val="continue"/>
            <w:tcBorders>
              <w:top w:val="nil"/>
              <w:left w:val="nil"/>
              <w:bottom w:val="single" w:color="auto" w:sz="6" w:space="0"/>
              <w:right w:val="single" w:color="auto" w:sz="6" w:space="0"/>
            </w:tcBorders>
            <w:shd w:val="clear"/>
            <w:vAlign w:val="center"/>
          </w:tcPr>
          <w:p>
            <w:pPr>
              <w:rPr>
                <w:rFonts w:hint="eastAsia" w:ascii="微软雅黑" w:hAnsi="微软雅黑" w:eastAsia="微软雅黑" w:cs="微软雅黑"/>
                <w:color w:val="333333"/>
                <w:sz w:val="24"/>
                <w:szCs w:val="24"/>
              </w:rPr>
            </w:pPr>
          </w:p>
        </w:tc>
        <w:tc>
          <w:tcPr>
            <w:tcW w:w="2610" w:type="dxa"/>
            <w:tcBorders>
              <w:top w:val="nil"/>
              <w:left w:val="nil"/>
              <w:bottom w:val="single" w:color="auto" w:sz="6" w:space="0"/>
              <w:right w:val="single"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165"/>
              <w:rPr>
                <w:sz w:val="24"/>
                <w:szCs w:val="24"/>
              </w:rPr>
            </w:pPr>
            <w:r>
              <w:rPr>
                <w:rFonts w:hint="eastAsia" w:ascii="宋体" w:hAnsi="宋体" w:eastAsia="宋体" w:cs="宋体"/>
                <w:color w:val="000000"/>
                <w:sz w:val="24"/>
                <w:szCs w:val="24"/>
                <w:bdr w:val="none" w:color="auto" w:sz="0" w:space="0"/>
              </w:rPr>
              <w:t>（</w:t>
            </w:r>
            <w:r>
              <w:rPr>
                <w:rFonts w:hint="eastAsia" w:ascii="宋体" w:hAnsi="宋体" w:eastAsia="宋体" w:cs="宋体"/>
                <w:color w:val="000000"/>
                <w:sz w:val="24"/>
                <w:szCs w:val="24"/>
                <w:bdr w:val="none" w:color="auto" w:sz="0" w:space="0"/>
                <w:lang w:val="en-US"/>
              </w:rPr>
              <w:t>32</w:t>
            </w:r>
            <w:r>
              <w:rPr>
                <w:rFonts w:hint="eastAsia" w:ascii="宋体" w:hAnsi="宋体" w:eastAsia="宋体" w:cs="宋体"/>
                <w:color w:val="000000"/>
                <w:sz w:val="24"/>
                <w:szCs w:val="24"/>
                <w:bdr w:val="none" w:color="auto" w:sz="0" w:space="0"/>
              </w:rPr>
              <w:t>）毕业生的规模、结构、就业率、就业流向</w:t>
            </w:r>
          </w:p>
        </w:tc>
        <w:tc>
          <w:tcPr>
            <w:tcW w:w="1395" w:type="dxa"/>
            <w:tcBorders>
              <w:top w:val="nil"/>
              <w:left w:val="nil"/>
              <w:bottom w:val="single" w:color="auto" w:sz="6" w:space="0"/>
              <w:right w:val="single"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24"/>
                <w:szCs w:val="24"/>
              </w:rPr>
            </w:pPr>
            <w:r>
              <w:rPr>
                <w:rFonts w:hint="eastAsia" w:ascii="宋体" w:hAnsi="宋体" w:eastAsia="宋体" w:cs="宋体"/>
                <w:color w:val="000000"/>
                <w:sz w:val="24"/>
                <w:szCs w:val="24"/>
                <w:bdr w:val="none" w:color="auto" w:sz="0" w:space="0"/>
              </w:rPr>
              <w:t>门户网站</w:t>
            </w:r>
          </w:p>
        </w:tc>
        <w:tc>
          <w:tcPr>
            <w:tcW w:w="3390" w:type="dxa"/>
            <w:tcBorders>
              <w:top w:val="nil"/>
              <w:left w:val="single" w:color="auto" w:sz="6" w:space="0"/>
              <w:bottom w:val="single" w:color="auto" w:sz="6" w:space="0"/>
              <w:right w:val="single"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165"/>
              <w:jc w:val="center"/>
              <w:rPr>
                <w:sz w:val="24"/>
                <w:szCs w:val="24"/>
              </w:rPr>
            </w:pPr>
            <w:r>
              <w:rPr>
                <w:rFonts w:hint="eastAsia" w:ascii="宋体" w:hAnsi="宋体" w:eastAsia="宋体" w:cs="宋体"/>
                <w:color w:val="000000"/>
                <w:sz w:val="24"/>
                <w:szCs w:val="24"/>
                <w:bdr w:val="none" w:color="auto" w:sz="0" w:space="0"/>
              </w:rPr>
              <w:t>相关信息详见：福州大学通知、文件系统中的“毕业生就业质量年度报告”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24"/>
                <w:szCs w:val="24"/>
              </w:rPr>
            </w:pPr>
            <w:r>
              <w:rPr>
                <w:rFonts w:hint="eastAsia" w:ascii="宋体" w:hAnsi="宋体" w:eastAsia="宋体" w:cs="宋体"/>
                <w:color w:val="000000"/>
                <w:sz w:val="24"/>
                <w:szCs w:val="24"/>
                <w:bdr w:val="none" w:color="auto" w:sz="0" w:space="0"/>
                <w:lang w:val="en-US"/>
              </w:rPr>
              <w:t>http://info.fzu.edu.cn/zh/tzwj.do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855" w:hRule="atLeast"/>
          <w:tblCellSpacing w:w="0" w:type="dxa"/>
          <w:jc w:val="center"/>
        </w:trPr>
        <w:tc>
          <w:tcPr>
            <w:tcW w:w="435" w:type="dxa"/>
            <w:vMerge w:val="continue"/>
            <w:tcBorders>
              <w:top w:val="nil"/>
              <w:left w:val="single" w:color="auto" w:sz="6" w:space="0"/>
              <w:bottom w:val="single" w:color="auto" w:sz="6" w:space="0"/>
              <w:right w:val="single" w:color="auto" w:sz="6" w:space="0"/>
            </w:tcBorders>
            <w:shd w:val="clear"/>
            <w:vAlign w:val="center"/>
          </w:tcPr>
          <w:p>
            <w:pPr>
              <w:rPr>
                <w:rFonts w:hint="eastAsia" w:ascii="微软雅黑" w:hAnsi="微软雅黑" w:eastAsia="微软雅黑" w:cs="微软雅黑"/>
                <w:color w:val="333333"/>
                <w:sz w:val="24"/>
                <w:szCs w:val="24"/>
              </w:rPr>
            </w:pPr>
          </w:p>
        </w:tc>
        <w:tc>
          <w:tcPr>
            <w:tcW w:w="750" w:type="dxa"/>
            <w:vMerge w:val="continue"/>
            <w:tcBorders>
              <w:top w:val="nil"/>
              <w:left w:val="nil"/>
              <w:bottom w:val="single" w:color="auto" w:sz="6" w:space="0"/>
              <w:right w:val="single" w:color="auto" w:sz="6" w:space="0"/>
            </w:tcBorders>
            <w:shd w:val="clear"/>
            <w:vAlign w:val="center"/>
          </w:tcPr>
          <w:p>
            <w:pPr>
              <w:rPr>
                <w:rFonts w:hint="eastAsia" w:ascii="微软雅黑" w:hAnsi="微软雅黑" w:eastAsia="微软雅黑" w:cs="微软雅黑"/>
                <w:color w:val="333333"/>
                <w:sz w:val="24"/>
                <w:szCs w:val="24"/>
              </w:rPr>
            </w:pPr>
          </w:p>
        </w:tc>
        <w:tc>
          <w:tcPr>
            <w:tcW w:w="2610" w:type="dxa"/>
            <w:tcBorders>
              <w:top w:val="nil"/>
              <w:left w:val="nil"/>
              <w:bottom w:val="single" w:color="auto" w:sz="6" w:space="0"/>
              <w:right w:val="single"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165"/>
              <w:rPr>
                <w:sz w:val="24"/>
                <w:szCs w:val="24"/>
              </w:rPr>
            </w:pPr>
            <w:r>
              <w:rPr>
                <w:rFonts w:hint="eastAsia" w:ascii="宋体" w:hAnsi="宋体" w:eastAsia="宋体" w:cs="宋体"/>
                <w:color w:val="000000"/>
                <w:sz w:val="24"/>
                <w:szCs w:val="24"/>
                <w:bdr w:val="none" w:color="auto" w:sz="0" w:space="0"/>
              </w:rPr>
              <w:t>（</w:t>
            </w:r>
            <w:r>
              <w:rPr>
                <w:rFonts w:hint="eastAsia" w:ascii="宋体" w:hAnsi="宋体" w:eastAsia="宋体" w:cs="宋体"/>
                <w:color w:val="000000"/>
                <w:sz w:val="24"/>
                <w:szCs w:val="24"/>
                <w:bdr w:val="none" w:color="auto" w:sz="0" w:space="0"/>
                <w:lang w:val="en-US"/>
              </w:rPr>
              <w:t>33</w:t>
            </w:r>
            <w:r>
              <w:rPr>
                <w:rFonts w:hint="eastAsia" w:ascii="宋体" w:hAnsi="宋体" w:eastAsia="宋体" w:cs="宋体"/>
                <w:color w:val="000000"/>
                <w:sz w:val="24"/>
                <w:szCs w:val="24"/>
                <w:bdr w:val="none" w:color="auto" w:sz="0" w:space="0"/>
              </w:rPr>
              <w:t>）高校毕业生就业质量年度报告</w:t>
            </w:r>
          </w:p>
        </w:tc>
        <w:tc>
          <w:tcPr>
            <w:tcW w:w="1395" w:type="dxa"/>
            <w:tcBorders>
              <w:top w:val="nil"/>
              <w:left w:val="nil"/>
              <w:bottom w:val="single" w:color="auto" w:sz="6" w:space="0"/>
              <w:right w:val="single"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24"/>
                <w:szCs w:val="24"/>
              </w:rPr>
            </w:pPr>
            <w:r>
              <w:rPr>
                <w:rFonts w:hint="eastAsia" w:ascii="宋体" w:hAnsi="宋体" w:eastAsia="宋体" w:cs="宋体"/>
                <w:color w:val="000000"/>
                <w:sz w:val="24"/>
                <w:szCs w:val="24"/>
                <w:bdr w:val="none" w:color="auto" w:sz="0" w:space="0"/>
              </w:rPr>
              <w:t>门户网站</w:t>
            </w:r>
          </w:p>
        </w:tc>
        <w:tc>
          <w:tcPr>
            <w:tcW w:w="3390" w:type="dxa"/>
            <w:tcBorders>
              <w:top w:val="nil"/>
              <w:left w:val="single" w:color="auto" w:sz="6" w:space="0"/>
              <w:bottom w:val="single" w:color="auto" w:sz="6" w:space="0"/>
              <w:right w:val="single"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165"/>
              <w:jc w:val="center"/>
              <w:rPr>
                <w:sz w:val="24"/>
                <w:szCs w:val="24"/>
              </w:rPr>
            </w:pPr>
            <w:r>
              <w:rPr>
                <w:rFonts w:hint="eastAsia" w:ascii="宋体" w:hAnsi="宋体" w:eastAsia="宋体" w:cs="宋体"/>
                <w:color w:val="000000"/>
                <w:sz w:val="24"/>
                <w:szCs w:val="24"/>
                <w:bdr w:val="none" w:color="auto" w:sz="0" w:space="0"/>
              </w:rPr>
              <w:t>相关信息详见：福州大学通知、文件系统中的“毕业生就业质量年度报告”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165"/>
              <w:jc w:val="center"/>
              <w:rPr>
                <w:sz w:val="24"/>
                <w:szCs w:val="24"/>
              </w:rPr>
            </w:pPr>
            <w:r>
              <w:rPr>
                <w:rFonts w:hint="eastAsia" w:ascii="宋体" w:hAnsi="宋体" w:eastAsia="宋体" w:cs="宋体"/>
                <w:color w:val="000000"/>
                <w:sz w:val="24"/>
                <w:szCs w:val="24"/>
                <w:bdr w:val="none" w:color="auto" w:sz="0" w:space="0"/>
                <w:lang w:val="en-US"/>
              </w:rPr>
              <w:t>http://info.fzu.edu.cn/zh/tzwj.do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35" w:hRule="atLeast"/>
          <w:tblCellSpacing w:w="0" w:type="dxa"/>
          <w:jc w:val="center"/>
        </w:trPr>
        <w:tc>
          <w:tcPr>
            <w:tcW w:w="435" w:type="dxa"/>
            <w:vMerge w:val="continue"/>
            <w:tcBorders>
              <w:top w:val="nil"/>
              <w:left w:val="single" w:color="auto" w:sz="6" w:space="0"/>
              <w:bottom w:val="single" w:color="auto" w:sz="6" w:space="0"/>
              <w:right w:val="single" w:color="auto" w:sz="6" w:space="0"/>
            </w:tcBorders>
            <w:shd w:val="clear"/>
            <w:vAlign w:val="center"/>
          </w:tcPr>
          <w:p>
            <w:pPr>
              <w:rPr>
                <w:rFonts w:hint="eastAsia" w:ascii="微软雅黑" w:hAnsi="微软雅黑" w:eastAsia="微软雅黑" w:cs="微软雅黑"/>
                <w:color w:val="333333"/>
                <w:sz w:val="24"/>
                <w:szCs w:val="24"/>
              </w:rPr>
            </w:pPr>
          </w:p>
        </w:tc>
        <w:tc>
          <w:tcPr>
            <w:tcW w:w="750" w:type="dxa"/>
            <w:vMerge w:val="continue"/>
            <w:tcBorders>
              <w:top w:val="nil"/>
              <w:left w:val="nil"/>
              <w:bottom w:val="single" w:color="auto" w:sz="6" w:space="0"/>
              <w:right w:val="single" w:color="auto" w:sz="6" w:space="0"/>
            </w:tcBorders>
            <w:shd w:val="clear"/>
            <w:vAlign w:val="center"/>
          </w:tcPr>
          <w:p>
            <w:pPr>
              <w:rPr>
                <w:rFonts w:hint="eastAsia" w:ascii="微软雅黑" w:hAnsi="微软雅黑" w:eastAsia="微软雅黑" w:cs="微软雅黑"/>
                <w:color w:val="333333"/>
                <w:sz w:val="24"/>
                <w:szCs w:val="24"/>
              </w:rPr>
            </w:pPr>
          </w:p>
        </w:tc>
        <w:tc>
          <w:tcPr>
            <w:tcW w:w="2610" w:type="dxa"/>
            <w:tcBorders>
              <w:top w:val="nil"/>
              <w:left w:val="nil"/>
              <w:bottom w:val="single" w:color="auto" w:sz="6" w:space="0"/>
              <w:right w:val="single"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165"/>
              <w:rPr>
                <w:sz w:val="24"/>
                <w:szCs w:val="24"/>
              </w:rPr>
            </w:pPr>
            <w:r>
              <w:rPr>
                <w:rFonts w:hint="eastAsia" w:ascii="宋体" w:hAnsi="宋体" w:eastAsia="宋体" w:cs="宋体"/>
                <w:color w:val="000000"/>
                <w:sz w:val="24"/>
                <w:szCs w:val="24"/>
                <w:bdr w:val="none" w:color="auto" w:sz="0" w:space="0"/>
              </w:rPr>
              <w:t>（</w:t>
            </w:r>
            <w:r>
              <w:rPr>
                <w:rFonts w:hint="eastAsia" w:ascii="宋体" w:hAnsi="宋体" w:eastAsia="宋体" w:cs="宋体"/>
                <w:color w:val="000000"/>
                <w:sz w:val="24"/>
                <w:szCs w:val="24"/>
                <w:bdr w:val="none" w:color="auto" w:sz="0" w:space="0"/>
                <w:lang w:val="en-US"/>
              </w:rPr>
              <w:t>34</w:t>
            </w:r>
            <w:r>
              <w:rPr>
                <w:rFonts w:hint="eastAsia" w:ascii="宋体" w:hAnsi="宋体" w:eastAsia="宋体" w:cs="宋体"/>
                <w:color w:val="000000"/>
                <w:sz w:val="24"/>
                <w:szCs w:val="24"/>
                <w:bdr w:val="none" w:color="auto" w:sz="0" w:space="0"/>
              </w:rPr>
              <w:t>）艺术教育发展年度报告</w:t>
            </w:r>
          </w:p>
        </w:tc>
        <w:tc>
          <w:tcPr>
            <w:tcW w:w="1395" w:type="dxa"/>
            <w:tcBorders>
              <w:top w:val="nil"/>
              <w:left w:val="nil"/>
              <w:bottom w:val="single" w:color="auto" w:sz="6" w:space="0"/>
              <w:right w:val="single"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24"/>
                <w:szCs w:val="24"/>
              </w:rPr>
            </w:pPr>
            <w:r>
              <w:rPr>
                <w:rFonts w:hint="eastAsia" w:ascii="宋体" w:hAnsi="宋体" w:eastAsia="宋体" w:cs="宋体"/>
                <w:color w:val="000000"/>
                <w:sz w:val="24"/>
                <w:szCs w:val="24"/>
                <w:bdr w:val="none" w:color="auto" w:sz="0" w:space="0"/>
              </w:rPr>
              <w:t>教务处网站</w:t>
            </w:r>
          </w:p>
        </w:tc>
        <w:tc>
          <w:tcPr>
            <w:tcW w:w="3390" w:type="dxa"/>
            <w:tcBorders>
              <w:top w:val="nil"/>
              <w:left w:val="single" w:color="auto" w:sz="6" w:space="0"/>
              <w:bottom w:val="single" w:color="auto" w:sz="6" w:space="0"/>
              <w:right w:val="single"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165"/>
              <w:jc w:val="center"/>
              <w:rPr>
                <w:sz w:val="24"/>
                <w:szCs w:val="24"/>
              </w:rPr>
            </w:pPr>
            <w:r>
              <w:rPr>
                <w:rFonts w:hint="eastAsia" w:ascii="宋体" w:hAnsi="宋体" w:eastAsia="宋体" w:cs="宋体"/>
                <w:color w:val="000000"/>
                <w:sz w:val="24"/>
                <w:szCs w:val="24"/>
                <w:bdr w:val="none" w:color="auto" w:sz="0" w:space="0"/>
              </w:rPr>
              <w:t>相关信息详见：下载专区版块</w:t>
            </w:r>
            <w:r>
              <w:rPr>
                <w:rFonts w:hint="eastAsia" w:ascii="宋体" w:hAnsi="宋体" w:eastAsia="宋体" w:cs="宋体"/>
                <w:color w:val="000000"/>
                <w:sz w:val="24"/>
                <w:szCs w:val="24"/>
                <w:bdr w:val="none" w:color="auto" w:sz="0" w:space="0"/>
                <w:lang w:val="en-US"/>
              </w:rPr>
              <w:t>-</w:t>
            </w:r>
            <w:r>
              <w:rPr>
                <w:rFonts w:hint="eastAsia" w:ascii="宋体" w:hAnsi="宋体" w:eastAsia="宋体" w:cs="宋体"/>
                <w:color w:val="000000"/>
                <w:sz w:val="24"/>
                <w:szCs w:val="24"/>
                <w:bdr w:val="none" w:color="auto" w:sz="0" w:space="0"/>
              </w:rPr>
              <w:t>美育发展年度报告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165"/>
              <w:jc w:val="center"/>
              <w:rPr>
                <w:sz w:val="24"/>
                <w:szCs w:val="24"/>
              </w:rPr>
            </w:pPr>
            <w:r>
              <w:rPr>
                <w:rFonts w:hint="eastAsia" w:ascii="宋体" w:hAnsi="宋体" w:eastAsia="宋体" w:cs="宋体"/>
                <w:color w:val="000000"/>
                <w:sz w:val="24"/>
                <w:szCs w:val="24"/>
                <w:bdr w:val="none" w:color="auto" w:sz="0" w:space="0"/>
                <w:lang w:val="en-US"/>
              </w:rPr>
              <w:t>https://jwch.fzu.edu.cn/index.htm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35" w:hRule="atLeast"/>
          <w:tblCellSpacing w:w="0" w:type="dxa"/>
          <w:jc w:val="center"/>
        </w:trPr>
        <w:tc>
          <w:tcPr>
            <w:tcW w:w="435" w:type="dxa"/>
            <w:vMerge w:val="continue"/>
            <w:tcBorders>
              <w:top w:val="nil"/>
              <w:left w:val="single" w:color="auto" w:sz="6" w:space="0"/>
              <w:bottom w:val="single" w:color="auto" w:sz="6" w:space="0"/>
              <w:right w:val="single" w:color="auto" w:sz="6" w:space="0"/>
            </w:tcBorders>
            <w:shd w:val="clear"/>
            <w:vAlign w:val="center"/>
          </w:tcPr>
          <w:p>
            <w:pPr>
              <w:rPr>
                <w:rFonts w:hint="eastAsia" w:ascii="微软雅黑" w:hAnsi="微软雅黑" w:eastAsia="微软雅黑" w:cs="微软雅黑"/>
                <w:color w:val="333333"/>
                <w:sz w:val="24"/>
                <w:szCs w:val="24"/>
              </w:rPr>
            </w:pPr>
          </w:p>
        </w:tc>
        <w:tc>
          <w:tcPr>
            <w:tcW w:w="750" w:type="dxa"/>
            <w:vMerge w:val="continue"/>
            <w:tcBorders>
              <w:top w:val="nil"/>
              <w:left w:val="nil"/>
              <w:bottom w:val="single" w:color="auto" w:sz="6" w:space="0"/>
              <w:right w:val="single" w:color="auto" w:sz="6" w:space="0"/>
            </w:tcBorders>
            <w:shd w:val="clear"/>
            <w:vAlign w:val="center"/>
          </w:tcPr>
          <w:p>
            <w:pPr>
              <w:rPr>
                <w:rFonts w:hint="eastAsia" w:ascii="微软雅黑" w:hAnsi="微软雅黑" w:eastAsia="微软雅黑" w:cs="微软雅黑"/>
                <w:color w:val="333333"/>
                <w:sz w:val="24"/>
                <w:szCs w:val="24"/>
              </w:rPr>
            </w:pPr>
          </w:p>
        </w:tc>
        <w:tc>
          <w:tcPr>
            <w:tcW w:w="2610" w:type="dxa"/>
            <w:tcBorders>
              <w:top w:val="nil"/>
              <w:left w:val="nil"/>
              <w:bottom w:val="single" w:color="auto" w:sz="6" w:space="0"/>
              <w:right w:val="single"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165"/>
              <w:rPr>
                <w:sz w:val="24"/>
                <w:szCs w:val="24"/>
              </w:rPr>
            </w:pPr>
            <w:r>
              <w:rPr>
                <w:rFonts w:hint="eastAsia" w:ascii="宋体" w:hAnsi="宋体" w:eastAsia="宋体" w:cs="宋体"/>
                <w:color w:val="000000"/>
                <w:sz w:val="24"/>
                <w:szCs w:val="24"/>
                <w:bdr w:val="none" w:color="auto" w:sz="0" w:space="0"/>
              </w:rPr>
              <w:t>（</w:t>
            </w:r>
            <w:r>
              <w:rPr>
                <w:rFonts w:hint="eastAsia" w:ascii="宋体" w:hAnsi="宋体" w:eastAsia="宋体" w:cs="宋体"/>
                <w:color w:val="000000"/>
                <w:sz w:val="24"/>
                <w:szCs w:val="24"/>
                <w:bdr w:val="none" w:color="auto" w:sz="0" w:space="0"/>
                <w:lang w:val="en-US"/>
              </w:rPr>
              <w:t>35</w:t>
            </w:r>
            <w:r>
              <w:rPr>
                <w:rFonts w:hint="eastAsia" w:ascii="宋体" w:hAnsi="宋体" w:eastAsia="宋体" w:cs="宋体"/>
                <w:color w:val="000000"/>
                <w:sz w:val="24"/>
                <w:szCs w:val="24"/>
                <w:bdr w:val="none" w:color="auto" w:sz="0" w:space="0"/>
              </w:rPr>
              <w:t>）本科教学质量报告</w:t>
            </w:r>
          </w:p>
        </w:tc>
        <w:tc>
          <w:tcPr>
            <w:tcW w:w="1395" w:type="dxa"/>
            <w:tcBorders>
              <w:top w:val="nil"/>
              <w:left w:val="nil"/>
              <w:bottom w:val="single" w:color="auto" w:sz="6" w:space="0"/>
              <w:right w:val="single"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24"/>
                <w:szCs w:val="24"/>
              </w:rPr>
            </w:pPr>
            <w:r>
              <w:rPr>
                <w:rFonts w:hint="eastAsia" w:ascii="宋体" w:hAnsi="宋体" w:eastAsia="宋体" w:cs="宋体"/>
                <w:color w:val="000000"/>
                <w:sz w:val="24"/>
                <w:szCs w:val="24"/>
                <w:bdr w:val="none" w:color="auto" w:sz="0" w:space="0"/>
              </w:rPr>
              <w:t>信息公开网</w:t>
            </w:r>
          </w:p>
        </w:tc>
        <w:tc>
          <w:tcPr>
            <w:tcW w:w="3390" w:type="dxa"/>
            <w:tcBorders>
              <w:top w:val="nil"/>
              <w:left w:val="single" w:color="auto" w:sz="6" w:space="0"/>
              <w:bottom w:val="single" w:color="auto" w:sz="6" w:space="0"/>
              <w:right w:val="single"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165"/>
              <w:jc w:val="center"/>
              <w:rPr>
                <w:sz w:val="24"/>
                <w:szCs w:val="24"/>
              </w:rPr>
            </w:pPr>
            <w:r>
              <w:rPr>
                <w:rFonts w:hint="eastAsia" w:ascii="宋体" w:hAnsi="宋体" w:eastAsia="宋体" w:cs="宋体"/>
                <w:color w:val="000000"/>
                <w:sz w:val="24"/>
                <w:szCs w:val="24"/>
                <w:bdr w:val="none" w:color="auto" w:sz="0" w:space="0"/>
              </w:rPr>
              <w:t>相关信息详见：校务工作</w:t>
            </w:r>
            <w:r>
              <w:rPr>
                <w:rFonts w:hint="eastAsia" w:ascii="宋体" w:hAnsi="宋体" w:eastAsia="宋体" w:cs="宋体"/>
                <w:color w:val="000000"/>
                <w:sz w:val="24"/>
                <w:szCs w:val="24"/>
                <w:bdr w:val="none" w:color="auto" w:sz="0" w:space="0"/>
                <w:lang w:val="en-US"/>
              </w:rPr>
              <w:t>-</w:t>
            </w:r>
            <w:r>
              <w:rPr>
                <w:rFonts w:hint="eastAsia" w:ascii="宋体" w:hAnsi="宋体" w:eastAsia="宋体" w:cs="宋体"/>
                <w:color w:val="000000"/>
                <w:sz w:val="24"/>
                <w:szCs w:val="24"/>
                <w:bdr w:val="none" w:color="auto" w:sz="0" w:space="0"/>
              </w:rPr>
              <w:t>教学科研版块中的“本科教学质量报告”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165"/>
              <w:jc w:val="center"/>
              <w:rPr>
                <w:sz w:val="24"/>
                <w:szCs w:val="24"/>
              </w:rPr>
            </w:pPr>
            <w:r>
              <w:rPr>
                <w:rFonts w:hint="eastAsia" w:ascii="宋体" w:hAnsi="宋体" w:eastAsia="宋体" w:cs="宋体"/>
                <w:color w:val="000000"/>
                <w:sz w:val="24"/>
                <w:szCs w:val="24"/>
                <w:bdr w:val="none" w:color="auto" w:sz="0" w:space="0"/>
                <w:lang w:val="en-US"/>
              </w:rPr>
              <w:t>https://xwgk.fzu.edu.cn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35" w:hRule="atLeast"/>
          <w:tblCellSpacing w:w="0" w:type="dxa"/>
          <w:jc w:val="center"/>
        </w:trPr>
        <w:tc>
          <w:tcPr>
            <w:tcW w:w="435" w:type="dxa"/>
            <w:vMerge w:val="restart"/>
            <w:tcBorders>
              <w:top w:val="nil"/>
              <w:left w:val="single" w:color="auto" w:sz="6" w:space="0"/>
              <w:bottom w:val="single" w:color="auto" w:sz="6" w:space="0"/>
              <w:right w:val="single"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24"/>
                <w:szCs w:val="24"/>
              </w:rPr>
            </w:pPr>
            <w:r>
              <w:rPr>
                <w:rStyle w:val="7"/>
                <w:rFonts w:hint="eastAsia" w:ascii="宋体" w:hAnsi="宋体" w:eastAsia="宋体" w:cs="宋体"/>
                <w:color w:val="000000"/>
                <w:sz w:val="24"/>
                <w:szCs w:val="24"/>
                <w:bdr w:val="none" w:color="auto" w:sz="0" w:space="0"/>
                <w:lang w:val="en-US"/>
              </w:rPr>
              <w:t>6</w:t>
            </w:r>
          </w:p>
        </w:tc>
        <w:tc>
          <w:tcPr>
            <w:tcW w:w="750" w:type="dxa"/>
            <w:vMerge w:val="restart"/>
            <w:tcBorders>
              <w:top w:val="nil"/>
              <w:left w:val="nil"/>
              <w:bottom w:val="single" w:color="auto" w:sz="6" w:space="0"/>
              <w:right w:val="single"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24"/>
                <w:szCs w:val="24"/>
              </w:rPr>
            </w:pPr>
            <w:r>
              <w:rPr>
                <w:rFonts w:hint="eastAsia" w:ascii="宋体" w:hAnsi="宋体" w:eastAsia="宋体" w:cs="宋体"/>
                <w:color w:val="000000"/>
                <w:sz w:val="24"/>
                <w:szCs w:val="24"/>
                <w:bdr w:val="none" w:color="auto" w:sz="0" w:space="0"/>
              </w:rPr>
              <w:t>学生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24"/>
                <w:szCs w:val="24"/>
              </w:rPr>
            </w:pPr>
            <w:r>
              <w:rPr>
                <w:rFonts w:hint="eastAsia" w:ascii="宋体" w:hAnsi="宋体" w:eastAsia="宋体" w:cs="宋体"/>
                <w:color w:val="000000"/>
                <w:sz w:val="24"/>
                <w:szCs w:val="24"/>
                <w:bdr w:val="none" w:color="auto" w:sz="0" w:space="0"/>
              </w:rPr>
              <w:t>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24"/>
                <w:szCs w:val="24"/>
              </w:rPr>
            </w:pPr>
            <w:r>
              <w:rPr>
                <w:rFonts w:hint="eastAsia" w:ascii="宋体" w:hAnsi="宋体" w:eastAsia="宋体" w:cs="宋体"/>
                <w:color w:val="000000"/>
                <w:sz w:val="24"/>
                <w:szCs w:val="24"/>
                <w:bdr w:val="none" w:color="auto" w:sz="0" w:space="0"/>
              </w:rPr>
              <w:t>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24"/>
                <w:szCs w:val="24"/>
              </w:rPr>
            </w:pPr>
            <w:r>
              <w:rPr>
                <w:rFonts w:hint="eastAsia" w:ascii="宋体" w:hAnsi="宋体" w:eastAsia="宋体" w:cs="宋体"/>
                <w:color w:val="000000"/>
                <w:sz w:val="24"/>
                <w:szCs w:val="24"/>
                <w:bdr w:val="none" w:color="auto" w:sz="0" w:space="0"/>
              </w:rPr>
              <w:t>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24"/>
                <w:szCs w:val="24"/>
              </w:rPr>
            </w:pPr>
            <w:r>
              <w:rPr>
                <w:rFonts w:hint="eastAsia" w:ascii="宋体" w:hAnsi="宋体" w:eastAsia="宋体" w:cs="宋体"/>
                <w:color w:val="000000"/>
                <w:sz w:val="24"/>
                <w:szCs w:val="24"/>
                <w:bdr w:val="none" w:color="auto" w:sz="0" w:space="0"/>
              </w:rPr>
              <w:t>（</w:t>
            </w:r>
            <w:r>
              <w:rPr>
                <w:rFonts w:hint="eastAsia" w:ascii="宋体" w:hAnsi="宋体" w:eastAsia="宋体" w:cs="宋体"/>
                <w:color w:val="000000"/>
                <w:sz w:val="24"/>
                <w:szCs w:val="24"/>
                <w:bdr w:val="none" w:color="auto" w:sz="0" w:space="0"/>
                <w:lang w:val="en-US"/>
              </w:rPr>
              <w:t>4</w:t>
            </w:r>
            <w:r>
              <w:rPr>
                <w:rFonts w:hint="eastAsia" w:ascii="宋体" w:hAnsi="宋体" w:eastAsia="宋体" w:cs="宋体"/>
                <w:color w:val="000000"/>
                <w:sz w:val="24"/>
                <w:szCs w:val="24"/>
                <w:bdr w:val="none" w:color="auto" w:sz="0" w:space="0"/>
              </w:rPr>
              <w:t>项）</w:t>
            </w:r>
          </w:p>
        </w:tc>
        <w:tc>
          <w:tcPr>
            <w:tcW w:w="2610" w:type="dxa"/>
            <w:tcBorders>
              <w:top w:val="nil"/>
              <w:left w:val="nil"/>
              <w:bottom w:val="nil"/>
              <w:right w:val="single"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165"/>
              <w:rPr>
                <w:sz w:val="24"/>
                <w:szCs w:val="24"/>
              </w:rPr>
            </w:pPr>
            <w:r>
              <w:rPr>
                <w:rFonts w:hint="eastAsia" w:ascii="宋体" w:hAnsi="宋体" w:eastAsia="宋体" w:cs="宋体"/>
                <w:color w:val="000000"/>
                <w:sz w:val="24"/>
                <w:szCs w:val="24"/>
                <w:bdr w:val="none" w:color="auto" w:sz="0" w:space="0"/>
              </w:rPr>
              <w:t>（</w:t>
            </w:r>
            <w:r>
              <w:rPr>
                <w:rFonts w:hint="eastAsia" w:ascii="宋体" w:hAnsi="宋体" w:eastAsia="宋体" w:cs="宋体"/>
                <w:color w:val="000000"/>
                <w:sz w:val="24"/>
                <w:szCs w:val="24"/>
                <w:bdr w:val="none" w:color="auto" w:sz="0" w:space="0"/>
                <w:lang w:val="en-US"/>
              </w:rPr>
              <w:t>36</w:t>
            </w:r>
            <w:r>
              <w:rPr>
                <w:rFonts w:hint="eastAsia" w:ascii="宋体" w:hAnsi="宋体" w:eastAsia="宋体" w:cs="宋体"/>
                <w:color w:val="000000"/>
                <w:sz w:val="24"/>
                <w:szCs w:val="24"/>
                <w:bdr w:val="none" w:color="auto" w:sz="0" w:space="0"/>
              </w:rPr>
              <w:t>）毕业生的规模、结构、就业率、就业流向</w:t>
            </w:r>
          </w:p>
        </w:tc>
        <w:tc>
          <w:tcPr>
            <w:tcW w:w="1395" w:type="dxa"/>
            <w:tcBorders>
              <w:top w:val="nil"/>
              <w:left w:val="nil"/>
              <w:bottom w:val="nil"/>
              <w:right w:val="single"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24"/>
                <w:szCs w:val="24"/>
              </w:rPr>
            </w:pPr>
            <w:r>
              <w:rPr>
                <w:rFonts w:hint="eastAsia" w:ascii="宋体" w:hAnsi="宋体" w:eastAsia="宋体" w:cs="宋体"/>
                <w:color w:val="000000"/>
                <w:sz w:val="24"/>
                <w:szCs w:val="24"/>
                <w:bdr w:val="none" w:color="auto" w:sz="0" w:space="0"/>
              </w:rPr>
              <w:t>教务处网站</w:t>
            </w:r>
          </w:p>
        </w:tc>
        <w:tc>
          <w:tcPr>
            <w:tcW w:w="3390" w:type="dxa"/>
            <w:tcBorders>
              <w:top w:val="nil"/>
              <w:left w:val="single" w:color="auto" w:sz="6" w:space="0"/>
              <w:bottom w:val="nil"/>
              <w:right w:val="single"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165"/>
              <w:jc w:val="center"/>
              <w:rPr>
                <w:sz w:val="24"/>
                <w:szCs w:val="24"/>
              </w:rPr>
            </w:pPr>
            <w:r>
              <w:rPr>
                <w:rFonts w:hint="eastAsia" w:ascii="宋体" w:hAnsi="宋体" w:eastAsia="宋体" w:cs="宋体"/>
                <w:color w:val="000000"/>
                <w:sz w:val="24"/>
                <w:szCs w:val="24"/>
                <w:bdr w:val="none" w:color="auto" w:sz="0" w:space="0"/>
              </w:rPr>
              <w:t>相关信息详见：教学文件版块</w:t>
            </w:r>
            <w:r>
              <w:rPr>
                <w:rFonts w:hint="eastAsia" w:ascii="宋体" w:hAnsi="宋体" w:eastAsia="宋体" w:cs="宋体"/>
                <w:color w:val="000000"/>
                <w:sz w:val="24"/>
                <w:szCs w:val="24"/>
                <w:bdr w:val="none" w:color="auto" w:sz="0" w:space="0"/>
                <w:lang w:val="en-US"/>
              </w:rPr>
              <w:t>-</w:t>
            </w:r>
            <w:r>
              <w:rPr>
                <w:rFonts w:hint="eastAsia" w:ascii="宋体" w:hAnsi="宋体" w:eastAsia="宋体" w:cs="宋体"/>
                <w:color w:val="000000"/>
                <w:sz w:val="24"/>
                <w:szCs w:val="24"/>
                <w:bdr w:val="none" w:color="auto" w:sz="0" w:space="0"/>
              </w:rPr>
              <w:t>教学手册</w:t>
            </w:r>
            <w:r>
              <w:rPr>
                <w:rFonts w:hint="eastAsia" w:ascii="宋体" w:hAnsi="宋体" w:eastAsia="宋体" w:cs="宋体"/>
                <w:color w:val="000000"/>
                <w:sz w:val="24"/>
                <w:szCs w:val="24"/>
                <w:bdr w:val="none" w:color="auto" w:sz="0" w:space="0"/>
                <w:lang w:val="en-US"/>
              </w:rPr>
              <w:t>-</w:t>
            </w:r>
            <w:r>
              <w:rPr>
                <w:rFonts w:hint="eastAsia" w:ascii="宋体" w:hAnsi="宋体" w:eastAsia="宋体" w:cs="宋体"/>
                <w:color w:val="000000"/>
                <w:sz w:val="24"/>
                <w:szCs w:val="24"/>
                <w:bdr w:val="none" w:color="auto" w:sz="0" w:space="0"/>
              </w:rPr>
              <w:t>学籍与学生管理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24"/>
                <w:szCs w:val="24"/>
              </w:rPr>
            </w:pPr>
            <w:r>
              <w:rPr>
                <w:rFonts w:hint="eastAsia" w:ascii="宋体" w:hAnsi="宋体" w:eastAsia="宋体" w:cs="宋体"/>
                <w:color w:val="000000"/>
                <w:sz w:val="24"/>
                <w:szCs w:val="24"/>
                <w:bdr w:val="none" w:color="auto" w:sz="0" w:space="0"/>
                <w:lang w:val="en-US"/>
              </w:rPr>
              <w:t>https://jwch.fzu.edu.cn/index.htm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90" w:hRule="atLeast"/>
          <w:tblCellSpacing w:w="0" w:type="dxa"/>
          <w:jc w:val="center"/>
        </w:trPr>
        <w:tc>
          <w:tcPr>
            <w:tcW w:w="435" w:type="dxa"/>
            <w:vMerge w:val="continue"/>
            <w:tcBorders>
              <w:top w:val="nil"/>
              <w:left w:val="single" w:color="auto" w:sz="6" w:space="0"/>
              <w:bottom w:val="single" w:color="auto" w:sz="6" w:space="0"/>
              <w:right w:val="single" w:color="auto" w:sz="6" w:space="0"/>
            </w:tcBorders>
            <w:shd w:val="clear"/>
            <w:vAlign w:val="center"/>
          </w:tcPr>
          <w:p>
            <w:pPr>
              <w:rPr>
                <w:rFonts w:hint="eastAsia" w:ascii="微软雅黑" w:hAnsi="微软雅黑" w:eastAsia="微软雅黑" w:cs="微软雅黑"/>
                <w:color w:val="333333"/>
                <w:sz w:val="24"/>
                <w:szCs w:val="24"/>
              </w:rPr>
            </w:pPr>
          </w:p>
        </w:tc>
        <w:tc>
          <w:tcPr>
            <w:tcW w:w="750" w:type="dxa"/>
            <w:vMerge w:val="continue"/>
            <w:tcBorders>
              <w:top w:val="nil"/>
              <w:left w:val="nil"/>
              <w:bottom w:val="single" w:color="auto" w:sz="6" w:space="0"/>
              <w:right w:val="single" w:color="auto" w:sz="6" w:space="0"/>
            </w:tcBorders>
            <w:shd w:val="clear"/>
            <w:vAlign w:val="center"/>
          </w:tcPr>
          <w:p>
            <w:pPr>
              <w:rPr>
                <w:rFonts w:hint="eastAsia" w:ascii="微软雅黑" w:hAnsi="微软雅黑" w:eastAsia="微软雅黑" w:cs="微软雅黑"/>
                <w:color w:val="333333"/>
                <w:sz w:val="24"/>
                <w:szCs w:val="24"/>
              </w:rPr>
            </w:pPr>
          </w:p>
        </w:tc>
        <w:tc>
          <w:tcPr>
            <w:tcW w:w="2610" w:type="dxa"/>
            <w:tcBorders>
              <w:top w:val="single" w:color="auto" w:sz="6" w:space="0"/>
              <w:left w:val="nil"/>
              <w:bottom w:val="single" w:color="auto" w:sz="6" w:space="0"/>
              <w:right w:val="single"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165"/>
              <w:rPr>
                <w:sz w:val="24"/>
                <w:szCs w:val="24"/>
              </w:rPr>
            </w:pPr>
            <w:r>
              <w:rPr>
                <w:rFonts w:hint="eastAsia" w:ascii="宋体" w:hAnsi="宋体" w:eastAsia="宋体" w:cs="宋体"/>
                <w:color w:val="000000"/>
                <w:sz w:val="24"/>
                <w:szCs w:val="24"/>
                <w:bdr w:val="none" w:color="auto" w:sz="0" w:space="0"/>
              </w:rPr>
              <w:t>（</w:t>
            </w:r>
            <w:r>
              <w:rPr>
                <w:rFonts w:hint="eastAsia" w:ascii="宋体" w:hAnsi="宋体" w:eastAsia="宋体" w:cs="宋体"/>
                <w:color w:val="000000"/>
                <w:sz w:val="24"/>
                <w:szCs w:val="24"/>
                <w:bdr w:val="none" w:color="auto" w:sz="0" w:space="0"/>
                <w:lang w:val="en-US"/>
              </w:rPr>
              <w:t>37</w:t>
            </w:r>
            <w:r>
              <w:rPr>
                <w:rFonts w:hint="eastAsia" w:ascii="宋体" w:hAnsi="宋体" w:eastAsia="宋体" w:cs="宋体"/>
                <w:color w:val="000000"/>
                <w:sz w:val="24"/>
                <w:szCs w:val="24"/>
                <w:bdr w:val="none" w:color="auto" w:sz="0" w:space="0"/>
              </w:rPr>
              <w:t>）学生奖学金、助学金、学费减免、助学贷款、勤工俭学的申请与管理规定</w:t>
            </w:r>
          </w:p>
        </w:tc>
        <w:tc>
          <w:tcPr>
            <w:tcW w:w="1395" w:type="dxa"/>
            <w:tcBorders>
              <w:top w:val="single" w:color="auto" w:sz="6" w:space="0"/>
              <w:left w:val="nil"/>
              <w:bottom w:val="single" w:color="auto" w:sz="6" w:space="0"/>
              <w:right w:val="single"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24"/>
                <w:szCs w:val="24"/>
              </w:rPr>
            </w:pPr>
            <w:r>
              <w:rPr>
                <w:rFonts w:hint="eastAsia" w:ascii="宋体" w:hAnsi="宋体" w:eastAsia="宋体" w:cs="宋体"/>
                <w:color w:val="000000"/>
                <w:sz w:val="24"/>
                <w:szCs w:val="24"/>
                <w:bdr w:val="none" w:color="auto" w:sz="0" w:space="0"/>
              </w:rPr>
              <w:t>学工部网站</w:t>
            </w:r>
          </w:p>
        </w:tc>
        <w:tc>
          <w:tcPr>
            <w:tcW w:w="3390" w:type="dxa"/>
            <w:tcBorders>
              <w:top w:val="single" w:color="auto" w:sz="6" w:space="0"/>
              <w:left w:val="single" w:color="auto" w:sz="6" w:space="0"/>
              <w:bottom w:val="single" w:color="auto" w:sz="6" w:space="0"/>
              <w:right w:val="single"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165"/>
              <w:jc w:val="center"/>
              <w:rPr>
                <w:sz w:val="24"/>
                <w:szCs w:val="24"/>
              </w:rPr>
            </w:pPr>
            <w:r>
              <w:rPr>
                <w:rFonts w:hint="eastAsia" w:ascii="宋体" w:hAnsi="宋体" w:eastAsia="宋体" w:cs="宋体"/>
                <w:color w:val="000000"/>
                <w:sz w:val="24"/>
                <w:szCs w:val="24"/>
                <w:bdr w:val="none" w:color="auto" w:sz="0" w:space="0"/>
              </w:rPr>
              <w:t>相关信息详见：学生资助版块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24"/>
                <w:szCs w:val="24"/>
              </w:rPr>
            </w:pPr>
            <w:r>
              <w:rPr>
                <w:rFonts w:hint="eastAsia" w:ascii="宋体" w:hAnsi="宋体" w:eastAsia="宋体" w:cs="宋体"/>
                <w:color w:val="000000"/>
                <w:sz w:val="24"/>
                <w:szCs w:val="24"/>
                <w:bdr w:val="none" w:color="auto" w:sz="0" w:space="0"/>
                <w:lang w:val="en-US"/>
              </w:rPr>
              <w:t>https://stuic.fzu.edu.cn/index.jsp</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30" w:hRule="atLeast"/>
          <w:tblCellSpacing w:w="0" w:type="dxa"/>
          <w:jc w:val="center"/>
        </w:trPr>
        <w:tc>
          <w:tcPr>
            <w:tcW w:w="435" w:type="dxa"/>
            <w:vMerge w:val="continue"/>
            <w:tcBorders>
              <w:top w:val="nil"/>
              <w:left w:val="single" w:color="auto" w:sz="6" w:space="0"/>
              <w:bottom w:val="single" w:color="auto" w:sz="6" w:space="0"/>
              <w:right w:val="single" w:color="auto" w:sz="6" w:space="0"/>
            </w:tcBorders>
            <w:shd w:val="clear"/>
            <w:vAlign w:val="center"/>
          </w:tcPr>
          <w:p>
            <w:pPr>
              <w:rPr>
                <w:rFonts w:hint="eastAsia" w:ascii="微软雅黑" w:hAnsi="微软雅黑" w:eastAsia="微软雅黑" w:cs="微软雅黑"/>
                <w:color w:val="333333"/>
                <w:sz w:val="24"/>
                <w:szCs w:val="24"/>
              </w:rPr>
            </w:pPr>
          </w:p>
        </w:tc>
        <w:tc>
          <w:tcPr>
            <w:tcW w:w="750" w:type="dxa"/>
            <w:vMerge w:val="continue"/>
            <w:tcBorders>
              <w:top w:val="nil"/>
              <w:left w:val="nil"/>
              <w:bottom w:val="single" w:color="auto" w:sz="6" w:space="0"/>
              <w:right w:val="single" w:color="auto" w:sz="6" w:space="0"/>
            </w:tcBorders>
            <w:shd w:val="clear"/>
            <w:vAlign w:val="center"/>
          </w:tcPr>
          <w:p>
            <w:pPr>
              <w:rPr>
                <w:rFonts w:hint="eastAsia" w:ascii="微软雅黑" w:hAnsi="微软雅黑" w:eastAsia="微软雅黑" w:cs="微软雅黑"/>
                <w:color w:val="333333"/>
                <w:sz w:val="24"/>
                <w:szCs w:val="24"/>
              </w:rPr>
            </w:pPr>
          </w:p>
        </w:tc>
        <w:tc>
          <w:tcPr>
            <w:tcW w:w="2610" w:type="dxa"/>
            <w:tcBorders>
              <w:top w:val="nil"/>
              <w:left w:val="nil"/>
              <w:bottom w:val="nil"/>
              <w:right w:val="single"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180"/>
              <w:rPr>
                <w:sz w:val="24"/>
                <w:szCs w:val="24"/>
              </w:rPr>
            </w:pPr>
            <w:r>
              <w:rPr>
                <w:rFonts w:hint="eastAsia" w:ascii="宋体" w:hAnsi="宋体" w:eastAsia="宋体" w:cs="宋体"/>
                <w:color w:val="000000"/>
                <w:sz w:val="24"/>
                <w:szCs w:val="24"/>
                <w:bdr w:val="none" w:color="auto" w:sz="0" w:space="0"/>
              </w:rPr>
              <w:t>（</w:t>
            </w:r>
            <w:r>
              <w:rPr>
                <w:rFonts w:hint="eastAsia" w:ascii="宋体" w:hAnsi="宋体" w:eastAsia="宋体" w:cs="宋体"/>
                <w:color w:val="000000"/>
                <w:sz w:val="24"/>
                <w:szCs w:val="24"/>
                <w:bdr w:val="none" w:color="auto" w:sz="0" w:space="0"/>
                <w:lang w:val="en-US"/>
              </w:rPr>
              <w:t>38</w:t>
            </w:r>
            <w:r>
              <w:rPr>
                <w:rFonts w:hint="eastAsia" w:ascii="宋体" w:hAnsi="宋体" w:eastAsia="宋体" w:cs="宋体"/>
                <w:color w:val="000000"/>
                <w:sz w:val="24"/>
                <w:szCs w:val="24"/>
                <w:bdr w:val="none" w:color="auto" w:sz="0" w:space="0"/>
              </w:rPr>
              <w:t>）学生奖励处罚办法</w:t>
            </w:r>
          </w:p>
        </w:tc>
        <w:tc>
          <w:tcPr>
            <w:tcW w:w="1395" w:type="dxa"/>
            <w:tcBorders>
              <w:top w:val="nil"/>
              <w:left w:val="nil"/>
              <w:bottom w:val="nil"/>
              <w:right w:val="single"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24"/>
                <w:szCs w:val="24"/>
              </w:rPr>
            </w:pPr>
            <w:r>
              <w:rPr>
                <w:rFonts w:hint="eastAsia" w:ascii="宋体" w:hAnsi="宋体" w:eastAsia="宋体" w:cs="宋体"/>
                <w:color w:val="000000"/>
                <w:sz w:val="24"/>
                <w:szCs w:val="24"/>
                <w:bdr w:val="none" w:color="auto" w:sz="0" w:space="0"/>
              </w:rPr>
              <w:t>学工部网站</w:t>
            </w:r>
          </w:p>
        </w:tc>
        <w:tc>
          <w:tcPr>
            <w:tcW w:w="3390" w:type="dxa"/>
            <w:tcBorders>
              <w:top w:val="nil"/>
              <w:left w:val="single" w:color="auto" w:sz="6" w:space="0"/>
              <w:bottom w:val="nil"/>
              <w:right w:val="single"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165"/>
              <w:jc w:val="center"/>
              <w:rPr>
                <w:sz w:val="24"/>
                <w:szCs w:val="24"/>
              </w:rPr>
            </w:pPr>
            <w:r>
              <w:rPr>
                <w:rFonts w:hint="eastAsia" w:ascii="宋体" w:hAnsi="宋体" w:eastAsia="宋体" w:cs="宋体"/>
                <w:color w:val="000000"/>
                <w:sz w:val="24"/>
                <w:szCs w:val="24"/>
                <w:bdr w:val="none" w:color="auto" w:sz="0" w:space="0"/>
              </w:rPr>
              <w:t>相关信息详见：学生事务版块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24"/>
                <w:szCs w:val="24"/>
              </w:rPr>
            </w:pPr>
            <w:r>
              <w:rPr>
                <w:rFonts w:hint="eastAsia" w:ascii="宋体" w:hAnsi="宋体" w:eastAsia="宋体" w:cs="宋体"/>
                <w:color w:val="000000"/>
                <w:sz w:val="24"/>
                <w:szCs w:val="24"/>
                <w:bdr w:val="none" w:color="auto" w:sz="0" w:space="0"/>
                <w:lang w:val="en-US"/>
              </w:rPr>
              <w:t>https://stuic.fzu.edu.cn/index.jsp</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30" w:hRule="atLeast"/>
          <w:tblCellSpacing w:w="0" w:type="dxa"/>
          <w:jc w:val="center"/>
        </w:trPr>
        <w:tc>
          <w:tcPr>
            <w:tcW w:w="435" w:type="dxa"/>
            <w:vMerge w:val="continue"/>
            <w:tcBorders>
              <w:top w:val="nil"/>
              <w:left w:val="single" w:color="auto" w:sz="6" w:space="0"/>
              <w:bottom w:val="single" w:color="auto" w:sz="6" w:space="0"/>
              <w:right w:val="single" w:color="auto" w:sz="6" w:space="0"/>
            </w:tcBorders>
            <w:shd w:val="clear"/>
            <w:vAlign w:val="center"/>
          </w:tcPr>
          <w:p>
            <w:pPr>
              <w:rPr>
                <w:rFonts w:hint="eastAsia" w:ascii="微软雅黑" w:hAnsi="微软雅黑" w:eastAsia="微软雅黑" w:cs="微软雅黑"/>
                <w:color w:val="333333"/>
                <w:sz w:val="24"/>
                <w:szCs w:val="24"/>
              </w:rPr>
            </w:pPr>
          </w:p>
        </w:tc>
        <w:tc>
          <w:tcPr>
            <w:tcW w:w="750" w:type="dxa"/>
            <w:vMerge w:val="continue"/>
            <w:tcBorders>
              <w:top w:val="nil"/>
              <w:left w:val="nil"/>
              <w:bottom w:val="single" w:color="auto" w:sz="6" w:space="0"/>
              <w:right w:val="single" w:color="auto" w:sz="6" w:space="0"/>
            </w:tcBorders>
            <w:shd w:val="clear"/>
            <w:vAlign w:val="center"/>
          </w:tcPr>
          <w:p>
            <w:pPr>
              <w:rPr>
                <w:rFonts w:hint="eastAsia" w:ascii="微软雅黑" w:hAnsi="微软雅黑" w:eastAsia="微软雅黑" w:cs="微软雅黑"/>
                <w:color w:val="333333"/>
                <w:sz w:val="24"/>
                <w:szCs w:val="24"/>
              </w:rPr>
            </w:pPr>
          </w:p>
        </w:tc>
        <w:tc>
          <w:tcPr>
            <w:tcW w:w="2610" w:type="dxa"/>
            <w:tcBorders>
              <w:top w:val="single" w:color="auto" w:sz="6" w:space="0"/>
              <w:left w:val="nil"/>
              <w:bottom w:val="single" w:color="auto" w:sz="6" w:space="0"/>
              <w:right w:val="single"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180"/>
              <w:rPr>
                <w:sz w:val="24"/>
                <w:szCs w:val="24"/>
              </w:rPr>
            </w:pPr>
            <w:r>
              <w:rPr>
                <w:rFonts w:hint="eastAsia" w:ascii="宋体" w:hAnsi="宋体" w:eastAsia="宋体" w:cs="宋体"/>
                <w:color w:val="000000"/>
                <w:sz w:val="24"/>
                <w:szCs w:val="24"/>
                <w:bdr w:val="none" w:color="auto" w:sz="0" w:space="0"/>
              </w:rPr>
              <w:t>（</w:t>
            </w:r>
            <w:r>
              <w:rPr>
                <w:rFonts w:hint="eastAsia" w:ascii="宋体" w:hAnsi="宋体" w:eastAsia="宋体" w:cs="宋体"/>
                <w:color w:val="000000"/>
                <w:sz w:val="24"/>
                <w:szCs w:val="24"/>
                <w:bdr w:val="none" w:color="auto" w:sz="0" w:space="0"/>
                <w:lang w:val="en-US"/>
              </w:rPr>
              <w:t>39</w:t>
            </w:r>
            <w:r>
              <w:rPr>
                <w:rFonts w:hint="eastAsia" w:ascii="宋体" w:hAnsi="宋体" w:eastAsia="宋体" w:cs="宋体"/>
                <w:color w:val="000000"/>
                <w:sz w:val="24"/>
                <w:szCs w:val="24"/>
                <w:bdr w:val="none" w:color="auto" w:sz="0" w:space="0"/>
              </w:rPr>
              <w:t>）学生申诉办法</w:t>
            </w:r>
          </w:p>
        </w:tc>
        <w:tc>
          <w:tcPr>
            <w:tcW w:w="1395" w:type="dxa"/>
            <w:tcBorders>
              <w:top w:val="single" w:color="auto" w:sz="6" w:space="0"/>
              <w:left w:val="nil"/>
              <w:bottom w:val="single" w:color="auto" w:sz="6" w:space="0"/>
              <w:right w:val="single"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24"/>
                <w:szCs w:val="24"/>
              </w:rPr>
            </w:pPr>
            <w:r>
              <w:rPr>
                <w:rFonts w:hint="eastAsia" w:ascii="宋体" w:hAnsi="宋体" w:eastAsia="宋体" w:cs="宋体"/>
                <w:color w:val="000000"/>
                <w:sz w:val="24"/>
                <w:szCs w:val="24"/>
                <w:bdr w:val="none" w:color="auto" w:sz="0" w:space="0"/>
              </w:rPr>
              <w:t>学工部网站</w:t>
            </w:r>
          </w:p>
        </w:tc>
        <w:tc>
          <w:tcPr>
            <w:tcW w:w="3390" w:type="dxa"/>
            <w:tcBorders>
              <w:top w:val="single" w:color="auto" w:sz="6" w:space="0"/>
              <w:left w:val="single" w:color="auto" w:sz="6" w:space="0"/>
              <w:bottom w:val="single" w:color="auto" w:sz="6" w:space="0"/>
              <w:right w:val="single"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165"/>
              <w:jc w:val="center"/>
              <w:rPr>
                <w:sz w:val="24"/>
                <w:szCs w:val="24"/>
              </w:rPr>
            </w:pPr>
            <w:r>
              <w:rPr>
                <w:rFonts w:hint="eastAsia" w:ascii="宋体" w:hAnsi="宋体" w:eastAsia="宋体" w:cs="宋体"/>
                <w:color w:val="000000"/>
                <w:sz w:val="24"/>
                <w:szCs w:val="24"/>
                <w:bdr w:val="none" w:color="auto" w:sz="0" w:space="0"/>
              </w:rPr>
              <w:t>相关信息详见：学生事务版块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24"/>
                <w:szCs w:val="24"/>
              </w:rPr>
            </w:pPr>
            <w:r>
              <w:rPr>
                <w:rFonts w:hint="eastAsia" w:ascii="宋体" w:hAnsi="宋体" w:eastAsia="宋体" w:cs="宋体"/>
                <w:color w:val="000000"/>
                <w:sz w:val="24"/>
                <w:szCs w:val="24"/>
                <w:bdr w:val="none" w:color="auto" w:sz="0" w:space="0"/>
                <w:lang w:val="en-US"/>
              </w:rPr>
              <w:t>https://stuic.fzu.edu.cn/index.jsp</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30" w:hRule="atLeast"/>
          <w:tblCellSpacing w:w="0" w:type="dxa"/>
          <w:jc w:val="center"/>
        </w:trPr>
        <w:tc>
          <w:tcPr>
            <w:tcW w:w="435" w:type="dxa"/>
            <w:vMerge w:val="restart"/>
            <w:tcBorders>
              <w:top w:val="nil"/>
              <w:left w:val="single" w:color="auto" w:sz="6" w:space="0"/>
              <w:bottom w:val="single" w:color="auto" w:sz="6" w:space="0"/>
              <w:right w:val="single"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24"/>
                <w:szCs w:val="24"/>
              </w:rPr>
            </w:pPr>
            <w:r>
              <w:rPr>
                <w:rStyle w:val="7"/>
                <w:rFonts w:hint="eastAsia" w:ascii="宋体" w:hAnsi="宋体" w:eastAsia="宋体" w:cs="宋体"/>
                <w:color w:val="000000"/>
                <w:sz w:val="24"/>
                <w:szCs w:val="24"/>
                <w:bdr w:val="none" w:color="auto" w:sz="0" w:space="0"/>
                <w:lang w:val="en-US"/>
              </w:rPr>
              <w:t>7</w:t>
            </w:r>
          </w:p>
        </w:tc>
        <w:tc>
          <w:tcPr>
            <w:tcW w:w="750" w:type="dxa"/>
            <w:vMerge w:val="restart"/>
            <w:tcBorders>
              <w:top w:val="nil"/>
              <w:left w:val="nil"/>
              <w:bottom w:val="single" w:color="auto" w:sz="6" w:space="0"/>
              <w:right w:val="single"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24"/>
                <w:szCs w:val="24"/>
              </w:rPr>
            </w:pPr>
            <w:r>
              <w:rPr>
                <w:rFonts w:hint="eastAsia" w:ascii="宋体" w:hAnsi="宋体" w:eastAsia="宋体" w:cs="宋体"/>
                <w:color w:val="000000"/>
                <w:sz w:val="24"/>
                <w:szCs w:val="24"/>
                <w:bdr w:val="none" w:color="auto" w:sz="0" w:space="0"/>
              </w:rPr>
              <w:t>学风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24"/>
                <w:szCs w:val="24"/>
              </w:rPr>
            </w:pPr>
            <w:r>
              <w:rPr>
                <w:rFonts w:hint="eastAsia" w:ascii="宋体" w:hAnsi="宋体" w:eastAsia="宋体" w:cs="宋体"/>
                <w:color w:val="000000"/>
                <w:sz w:val="24"/>
                <w:szCs w:val="24"/>
                <w:bdr w:val="none" w:color="auto" w:sz="0" w:space="0"/>
              </w:rPr>
              <w:t>建设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24"/>
                <w:szCs w:val="24"/>
              </w:rPr>
            </w:pPr>
            <w:r>
              <w:rPr>
                <w:rFonts w:hint="eastAsia" w:ascii="宋体" w:hAnsi="宋体" w:eastAsia="宋体" w:cs="宋体"/>
                <w:color w:val="000000"/>
                <w:sz w:val="24"/>
                <w:szCs w:val="24"/>
                <w:bdr w:val="none" w:color="auto" w:sz="0" w:space="0"/>
              </w:rPr>
              <w:t>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24"/>
                <w:szCs w:val="24"/>
              </w:rPr>
            </w:pPr>
            <w:r>
              <w:rPr>
                <w:rFonts w:hint="eastAsia" w:ascii="宋体" w:hAnsi="宋体" w:eastAsia="宋体" w:cs="宋体"/>
                <w:color w:val="000000"/>
                <w:sz w:val="24"/>
                <w:szCs w:val="24"/>
                <w:bdr w:val="none" w:color="auto" w:sz="0" w:space="0"/>
              </w:rPr>
              <w:t>（</w:t>
            </w:r>
            <w:r>
              <w:rPr>
                <w:rFonts w:hint="eastAsia" w:ascii="宋体" w:hAnsi="宋体" w:eastAsia="宋体" w:cs="宋体"/>
                <w:color w:val="000000"/>
                <w:sz w:val="24"/>
                <w:szCs w:val="24"/>
                <w:bdr w:val="none" w:color="auto" w:sz="0" w:space="0"/>
                <w:lang w:val="en-US"/>
              </w:rPr>
              <w:t>3</w:t>
            </w:r>
            <w:r>
              <w:rPr>
                <w:rFonts w:hint="eastAsia" w:ascii="宋体" w:hAnsi="宋体" w:eastAsia="宋体" w:cs="宋体"/>
                <w:color w:val="000000"/>
                <w:sz w:val="24"/>
                <w:szCs w:val="24"/>
                <w:bdr w:val="none" w:color="auto" w:sz="0" w:space="0"/>
              </w:rPr>
              <w:t>项）</w:t>
            </w:r>
          </w:p>
        </w:tc>
        <w:tc>
          <w:tcPr>
            <w:tcW w:w="2610" w:type="dxa"/>
            <w:tcBorders>
              <w:top w:val="nil"/>
              <w:left w:val="nil"/>
              <w:bottom w:val="single" w:color="auto" w:sz="6" w:space="0"/>
              <w:right w:val="single"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180"/>
              <w:rPr>
                <w:sz w:val="24"/>
                <w:szCs w:val="24"/>
              </w:rPr>
            </w:pPr>
            <w:r>
              <w:rPr>
                <w:rFonts w:hint="eastAsia" w:ascii="宋体" w:hAnsi="宋体" w:eastAsia="宋体" w:cs="宋体"/>
                <w:color w:val="000000"/>
                <w:sz w:val="24"/>
                <w:szCs w:val="24"/>
                <w:bdr w:val="none" w:color="auto" w:sz="0" w:space="0"/>
              </w:rPr>
              <w:t>（</w:t>
            </w:r>
            <w:r>
              <w:rPr>
                <w:rFonts w:hint="eastAsia" w:ascii="宋体" w:hAnsi="宋体" w:eastAsia="宋体" w:cs="宋体"/>
                <w:color w:val="000000"/>
                <w:sz w:val="24"/>
                <w:szCs w:val="24"/>
                <w:bdr w:val="none" w:color="auto" w:sz="0" w:space="0"/>
                <w:lang w:val="en-US"/>
              </w:rPr>
              <w:t>40</w:t>
            </w:r>
            <w:r>
              <w:rPr>
                <w:rFonts w:hint="eastAsia" w:ascii="宋体" w:hAnsi="宋体" w:eastAsia="宋体" w:cs="宋体"/>
                <w:color w:val="000000"/>
                <w:sz w:val="24"/>
                <w:szCs w:val="24"/>
                <w:bdr w:val="none" w:color="auto" w:sz="0" w:space="0"/>
              </w:rPr>
              <w:t>）学风建设机构</w:t>
            </w:r>
          </w:p>
        </w:tc>
        <w:tc>
          <w:tcPr>
            <w:tcW w:w="1395" w:type="dxa"/>
            <w:tcBorders>
              <w:top w:val="nil"/>
              <w:left w:val="nil"/>
              <w:bottom w:val="single" w:color="auto" w:sz="6" w:space="0"/>
              <w:right w:val="single"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24"/>
                <w:szCs w:val="24"/>
              </w:rPr>
            </w:pPr>
            <w:r>
              <w:rPr>
                <w:rFonts w:hint="eastAsia" w:ascii="宋体" w:hAnsi="宋体" w:eastAsia="宋体" w:cs="宋体"/>
                <w:color w:val="000000"/>
                <w:sz w:val="24"/>
                <w:szCs w:val="24"/>
                <w:bdr w:val="none" w:color="auto" w:sz="0" w:space="0"/>
              </w:rPr>
              <w:t>学工部网站</w:t>
            </w:r>
          </w:p>
        </w:tc>
        <w:tc>
          <w:tcPr>
            <w:tcW w:w="3390" w:type="dxa"/>
            <w:tcBorders>
              <w:top w:val="nil"/>
              <w:left w:val="single" w:color="auto" w:sz="6" w:space="0"/>
              <w:bottom w:val="single" w:color="auto" w:sz="6" w:space="0"/>
              <w:right w:val="single"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165"/>
              <w:jc w:val="center"/>
              <w:rPr>
                <w:sz w:val="24"/>
                <w:szCs w:val="24"/>
              </w:rPr>
            </w:pPr>
            <w:r>
              <w:rPr>
                <w:rFonts w:hint="eastAsia" w:ascii="宋体" w:hAnsi="宋体" w:eastAsia="宋体" w:cs="宋体"/>
                <w:color w:val="000000"/>
                <w:sz w:val="24"/>
                <w:szCs w:val="24"/>
                <w:bdr w:val="none" w:color="auto" w:sz="0" w:space="0"/>
              </w:rPr>
              <w:t>相关信息详见：学生事务版块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24"/>
                <w:szCs w:val="24"/>
              </w:rPr>
            </w:pPr>
            <w:r>
              <w:rPr>
                <w:rFonts w:hint="eastAsia" w:ascii="宋体" w:hAnsi="宋体" w:eastAsia="宋体" w:cs="宋体"/>
                <w:color w:val="000000"/>
                <w:sz w:val="24"/>
                <w:szCs w:val="24"/>
                <w:bdr w:val="none" w:color="auto" w:sz="0" w:space="0"/>
                <w:lang w:val="en-US"/>
              </w:rPr>
              <w:t>https://stuic.fzu.edu.cn/index.jsp</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30" w:hRule="atLeast"/>
          <w:tblCellSpacing w:w="0" w:type="dxa"/>
          <w:jc w:val="center"/>
        </w:trPr>
        <w:tc>
          <w:tcPr>
            <w:tcW w:w="435" w:type="dxa"/>
            <w:vMerge w:val="continue"/>
            <w:tcBorders>
              <w:top w:val="nil"/>
              <w:left w:val="single" w:color="auto" w:sz="6" w:space="0"/>
              <w:bottom w:val="single" w:color="auto" w:sz="6" w:space="0"/>
              <w:right w:val="single" w:color="auto" w:sz="6" w:space="0"/>
            </w:tcBorders>
            <w:shd w:val="clear"/>
            <w:vAlign w:val="center"/>
          </w:tcPr>
          <w:p>
            <w:pPr>
              <w:rPr>
                <w:rFonts w:hint="eastAsia" w:ascii="微软雅黑" w:hAnsi="微软雅黑" w:eastAsia="微软雅黑" w:cs="微软雅黑"/>
                <w:color w:val="333333"/>
                <w:sz w:val="24"/>
                <w:szCs w:val="24"/>
              </w:rPr>
            </w:pPr>
          </w:p>
        </w:tc>
        <w:tc>
          <w:tcPr>
            <w:tcW w:w="750" w:type="dxa"/>
            <w:vMerge w:val="continue"/>
            <w:tcBorders>
              <w:top w:val="nil"/>
              <w:left w:val="nil"/>
              <w:bottom w:val="single" w:color="auto" w:sz="6" w:space="0"/>
              <w:right w:val="single" w:color="auto" w:sz="6" w:space="0"/>
            </w:tcBorders>
            <w:shd w:val="clear"/>
            <w:vAlign w:val="center"/>
          </w:tcPr>
          <w:p>
            <w:pPr>
              <w:rPr>
                <w:rFonts w:hint="eastAsia" w:ascii="微软雅黑" w:hAnsi="微软雅黑" w:eastAsia="微软雅黑" w:cs="微软雅黑"/>
                <w:color w:val="333333"/>
                <w:sz w:val="24"/>
                <w:szCs w:val="24"/>
              </w:rPr>
            </w:pPr>
          </w:p>
        </w:tc>
        <w:tc>
          <w:tcPr>
            <w:tcW w:w="2610" w:type="dxa"/>
            <w:tcBorders>
              <w:top w:val="nil"/>
              <w:left w:val="nil"/>
              <w:bottom w:val="single" w:color="auto" w:sz="6" w:space="0"/>
              <w:right w:val="nil"/>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180"/>
              <w:rPr>
                <w:sz w:val="24"/>
                <w:szCs w:val="24"/>
              </w:rPr>
            </w:pPr>
            <w:r>
              <w:rPr>
                <w:rFonts w:hint="eastAsia" w:ascii="宋体" w:hAnsi="宋体" w:eastAsia="宋体" w:cs="宋体"/>
                <w:color w:val="000000"/>
                <w:sz w:val="24"/>
                <w:szCs w:val="24"/>
                <w:bdr w:val="none" w:color="auto" w:sz="0" w:space="0"/>
              </w:rPr>
              <w:t>（</w:t>
            </w:r>
            <w:r>
              <w:rPr>
                <w:rFonts w:hint="eastAsia" w:ascii="宋体" w:hAnsi="宋体" w:eastAsia="宋体" w:cs="宋体"/>
                <w:color w:val="000000"/>
                <w:sz w:val="24"/>
                <w:szCs w:val="24"/>
                <w:bdr w:val="none" w:color="auto" w:sz="0" w:space="0"/>
                <w:lang w:val="en-US"/>
              </w:rPr>
              <w:t>41</w:t>
            </w:r>
            <w:r>
              <w:rPr>
                <w:rFonts w:hint="eastAsia" w:ascii="宋体" w:hAnsi="宋体" w:eastAsia="宋体" w:cs="宋体"/>
                <w:color w:val="000000"/>
                <w:sz w:val="24"/>
                <w:szCs w:val="24"/>
                <w:bdr w:val="none" w:color="auto" w:sz="0" w:space="0"/>
              </w:rPr>
              <w:t>）学术规范制度</w:t>
            </w:r>
          </w:p>
        </w:tc>
        <w:tc>
          <w:tcPr>
            <w:tcW w:w="1395" w:type="dxa"/>
            <w:tcBorders>
              <w:top w:val="nil"/>
              <w:left w:val="single" w:color="auto" w:sz="6" w:space="0"/>
              <w:bottom w:val="single" w:color="auto" w:sz="6" w:space="0"/>
              <w:right w:val="nil"/>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24"/>
                <w:szCs w:val="24"/>
              </w:rPr>
            </w:pPr>
            <w:r>
              <w:rPr>
                <w:rFonts w:hint="eastAsia" w:ascii="宋体" w:hAnsi="宋体" w:eastAsia="宋体" w:cs="宋体"/>
                <w:color w:val="000000"/>
                <w:sz w:val="24"/>
                <w:szCs w:val="24"/>
                <w:bdr w:val="none" w:color="auto" w:sz="0" w:space="0"/>
              </w:rPr>
              <w:t>研究生院网站</w:t>
            </w:r>
          </w:p>
        </w:tc>
        <w:tc>
          <w:tcPr>
            <w:tcW w:w="3390" w:type="dxa"/>
            <w:tcBorders>
              <w:top w:val="nil"/>
              <w:left w:val="single" w:color="auto" w:sz="6" w:space="0"/>
              <w:bottom w:val="single" w:color="auto" w:sz="6" w:space="0"/>
              <w:right w:val="single"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165"/>
              <w:jc w:val="center"/>
              <w:rPr>
                <w:sz w:val="24"/>
                <w:szCs w:val="24"/>
              </w:rPr>
            </w:pPr>
            <w:r>
              <w:rPr>
                <w:rFonts w:hint="eastAsia" w:ascii="宋体" w:hAnsi="宋体" w:eastAsia="宋体" w:cs="宋体"/>
                <w:color w:val="000000"/>
                <w:sz w:val="24"/>
                <w:szCs w:val="24"/>
                <w:bdr w:val="none" w:color="auto" w:sz="0" w:space="0"/>
              </w:rPr>
              <w:t>相关信息详见：毕业与学位版块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24"/>
                <w:szCs w:val="24"/>
              </w:rPr>
            </w:pPr>
            <w:r>
              <w:rPr>
                <w:rFonts w:hint="eastAsia" w:ascii="宋体" w:hAnsi="宋体" w:eastAsia="宋体" w:cs="宋体"/>
                <w:color w:val="000000"/>
                <w:sz w:val="24"/>
                <w:szCs w:val="24"/>
                <w:bdr w:val="none" w:color="auto" w:sz="0" w:space="0"/>
                <w:lang w:val="en-US"/>
              </w:rPr>
              <w:t>https://yjsy.fzu.edu.cn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30" w:hRule="atLeast"/>
          <w:tblCellSpacing w:w="0" w:type="dxa"/>
          <w:jc w:val="center"/>
        </w:trPr>
        <w:tc>
          <w:tcPr>
            <w:tcW w:w="435" w:type="dxa"/>
            <w:vMerge w:val="continue"/>
            <w:tcBorders>
              <w:top w:val="nil"/>
              <w:left w:val="single" w:color="auto" w:sz="6" w:space="0"/>
              <w:bottom w:val="single" w:color="auto" w:sz="6" w:space="0"/>
              <w:right w:val="single" w:color="auto" w:sz="6" w:space="0"/>
            </w:tcBorders>
            <w:shd w:val="clear"/>
            <w:vAlign w:val="center"/>
          </w:tcPr>
          <w:p>
            <w:pPr>
              <w:rPr>
                <w:rFonts w:hint="eastAsia" w:ascii="微软雅黑" w:hAnsi="微软雅黑" w:eastAsia="微软雅黑" w:cs="微软雅黑"/>
                <w:color w:val="333333"/>
                <w:sz w:val="24"/>
                <w:szCs w:val="24"/>
              </w:rPr>
            </w:pPr>
          </w:p>
        </w:tc>
        <w:tc>
          <w:tcPr>
            <w:tcW w:w="750" w:type="dxa"/>
            <w:vMerge w:val="continue"/>
            <w:tcBorders>
              <w:top w:val="nil"/>
              <w:left w:val="nil"/>
              <w:bottom w:val="single" w:color="auto" w:sz="6" w:space="0"/>
              <w:right w:val="single" w:color="auto" w:sz="6" w:space="0"/>
            </w:tcBorders>
            <w:shd w:val="clear"/>
            <w:vAlign w:val="center"/>
          </w:tcPr>
          <w:p>
            <w:pPr>
              <w:rPr>
                <w:rFonts w:hint="eastAsia" w:ascii="微软雅黑" w:hAnsi="微软雅黑" w:eastAsia="微软雅黑" w:cs="微软雅黑"/>
                <w:color w:val="333333"/>
                <w:sz w:val="24"/>
                <w:szCs w:val="24"/>
              </w:rPr>
            </w:pPr>
          </w:p>
        </w:tc>
        <w:tc>
          <w:tcPr>
            <w:tcW w:w="2610" w:type="dxa"/>
            <w:tcBorders>
              <w:top w:val="nil"/>
              <w:left w:val="nil"/>
              <w:bottom w:val="single" w:color="auto" w:sz="6" w:space="0"/>
              <w:right w:val="single"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180"/>
              <w:rPr>
                <w:sz w:val="24"/>
                <w:szCs w:val="24"/>
              </w:rPr>
            </w:pPr>
            <w:r>
              <w:rPr>
                <w:rFonts w:hint="eastAsia" w:ascii="宋体" w:hAnsi="宋体" w:eastAsia="宋体" w:cs="宋体"/>
                <w:color w:val="000000"/>
                <w:sz w:val="24"/>
                <w:szCs w:val="24"/>
                <w:bdr w:val="none" w:color="auto" w:sz="0" w:space="0"/>
              </w:rPr>
              <w:t>（</w:t>
            </w:r>
            <w:r>
              <w:rPr>
                <w:rFonts w:hint="eastAsia" w:ascii="宋体" w:hAnsi="宋体" w:eastAsia="宋体" w:cs="宋体"/>
                <w:color w:val="000000"/>
                <w:sz w:val="24"/>
                <w:szCs w:val="24"/>
                <w:bdr w:val="none" w:color="auto" w:sz="0" w:space="0"/>
                <w:lang w:val="en-US"/>
              </w:rPr>
              <w:t>42</w:t>
            </w:r>
            <w:r>
              <w:rPr>
                <w:rFonts w:hint="eastAsia" w:ascii="宋体" w:hAnsi="宋体" w:eastAsia="宋体" w:cs="宋体"/>
                <w:color w:val="000000"/>
                <w:sz w:val="24"/>
                <w:szCs w:val="24"/>
                <w:bdr w:val="none" w:color="auto" w:sz="0" w:space="0"/>
              </w:rPr>
              <w:t>）学术不端行为查处机制</w:t>
            </w:r>
          </w:p>
        </w:tc>
        <w:tc>
          <w:tcPr>
            <w:tcW w:w="1395" w:type="dxa"/>
            <w:tcBorders>
              <w:top w:val="nil"/>
              <w:left w:val="nil"/>
              <w:bottom w:val="single" w:color="auto" w:sz="6" w:space="0"/>
              <w:right w:val="single"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24"/>
                <w:szCs w:val="24"/>
              </w:rPr>
            </w:pPr>
            <w:r>
              <w:rPr>
                <w:rFonts w:hint="eastAsia" w:ascii="宋体" w:hAnsi="宋体" w:eastAsia="宋体" w:cs="宋体"/>
                <w:color w:val="000000"/>
                <w:sz w:val="24"/>
                <w:szCs w:val="24"/>
                <w:bdr w:val="none" w:color="auto" w:sz="0" w:space="0"/>
              </w:rPr>
              <w:t>研究生院网站</w:t>
            </w:r>
          </w:p>
        </w:tc>
        <w:tc>
          <w:tcPr>
            <w:tcW w:w="3390" w:type="dxa"/>
            <w:tcBorders>
              <w:top w:val="nil"/>
              <w:left w:val="single" w:color="auto" w:sz="6" w:space="0"/>
              <w:bottom w:val="single" w:color="auto" w:sz="6" w:space="0"/>
              <w:right w:val="single"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165"/>
              <w:jc w:val="center"/>
              <w:rPr>
                <w:sz w:val="24"/>
                <w:szCs w:val="24"/>
              </w:rPr>
            </w:pPr>
            <w:r>
              <w:rPr>
                <w:rFonts w:hint="eastAsia" w:ascii="宋体" w:hAnsi="宋体" w:eastAsia="宋体" w:cs="宋体"/>
                <w:color w:val="000000"/>
                <w:sz w:val="24"/>
                <w:szCs w:val="24"/>
                <w:bdr w:val="none" w:color="auto" w:sz="0" w:space="0"/>
              </w:rPr>
              <w:t>相关信息详见：毕业与学位版块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24"/>
                <w:szCs w:val="24"/>
              </w:rPr>
            </w:pPr>
            <w:r>
              <w:rPr>
                <w:rFonts w:hint="eastAsia" w:ascii="宋体" w:hAnsi="宋体" w:eastAsia="宋体" w:cs="宋体"/>
                <w:color w:val="000000"/>
                <w:sz w:val="24"/>
                <w:szCs w:val="24"/>
                <w:bdr w:val="none" w:color="auto" w:sz="0" w:space="0"/>
                <w:lang w:val="en-US"/>
              </w:rPr>
              <w:t>https://yjsy.fzu.edu.cn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30" w:hRule="atLeast"/>
          <w:tblCellSpacing w:w="0" w:type="dxa"/>
          <w:jc w:val="center"/>
        </w:trPr>
        <w:tc>
          <w:tcPr>
            <w:tcW w:w="435" w:type="dxa"/>
            <w:vMerge w:val="restart"/>
            <w:tcBorders>
              <w:top w:val="nil"/>
              <w:left w:val="single" w:color="auto" w:sz="6" w:space="0"/>
              <w:bottom w:val="single" w:color="auto" w:sz="6" w:space="0"/>
              <w:right w:val="single"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24"/>
                <w:szCs w:val="24"/>
              </w:rPr>
            </w:pPr>
            <w:r>
              <w:rPr>
                <w:rStyle w:val="7"/>
                <w:rFonts w:hint="eastAsia" w:ascii="宋体" w:hAnsi="宋体" w:eastAsia="宋体" w:cs="宋体"/>
                <w:color w:val="000000"/>
                <w:sz w:val="24"/>
                <w:szCs w:val="24"/>
                <w:bdr w:val="none" w:color="auto" w:sz="0" w:space="0"/>
                <w:lang w:val="en-US"/>
              </w:rPr>
              <w:t>8</w:t>
            </w:r>
          </w:p>
        </w:tc>
        <w:tc>
          <w:tcPr>
            <w:tcW w:w="750" w:type="dxa"/>
            <w:vMerge w:val="restart"/>
            <w:tcBorders>
              <w:top w:val="nil"/>
              <w:left w:val="nil"/>
              <w:bottom w:val="single" w:color="auto" w:sz="6" w:space="0"/>
              <w:right w:val="single"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24"/>
                <w:szCs w:val="24"/>
              </w:rPr>
            </w:pPr>
            <w:r>
              <w:rPr>
                <w:rFonts w:hint="eastAsia" w:ascii="宋体" w:hAnsi="宋体" w:eastAsia="宋体" w:cs="宋体"/>
                <w:color w:val="000000"/>
                <w:sz w:val="24"/>
                <w:szCs w:val="24"/>
                <w:bdr w:val="none" w:color="auto" w:sz="0" w:space="0"/>
              </w:rPr>
              <w:t>学位、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24"/>
                <w:szCs w:val="24"/>
              </w:rPr>
            </w:pPr>
            <w:r>
              <w:rPr>
                <w:rFonts w:hint="eastAsia" w:ascii="宋体" w:hAnsi="宋体" w:eastAsia="宋体" w:cs="宋体"/>
                <w:color w:val="000000"/>
                <w:sz w:val="24"/>
                <w:szCs w:val="24"/>
                <w:bdr w:val="none" w:color="auto" w:sz="0" w:space="0"/>
              </w:rPr>
              <w:t>学科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24"/>
                <w:szCs w:val="24"/>
              </w:rPr>
            </w:pPr>
            <w:r>
              <w:rPr>
                <w:rFonts w:hint="eastAsia" w:ascii="宋体" w:hAnsi="宋体" w:eastAsia="宋体" w:cs="宋体"/>
                <w:color w:val="000000"/>
                <w:sz w:val="24"/>
                <w:szCs w:val="24"/>
                <w:bdr w:val="none" w:color="auto" w:sz="0" w:space="0"/>
              </w:rPr>
              <w:t>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left"/>
              <w:rPr>
                <w:sz w:val="24"/>
                <w:szCs w:val="24"/>
              </w:rPr>
            </w:pPr>
            <w:r>
              <w:rPr>
                <w:rFonts w:hint="eastAsia" w:ascii="宋体" w:hAnsi="宋体" w:eastAsia="宋体" w:cs="宋体"/>
                <w:color w:val="000000"/>
                <w:sz w:val="24"/>
                <w:szCs w:val="24"/>
                <w:bdr w:val="none" w:color="auto" w:sz="0" w:space="0"/>
              </w:rPr>
              <w:t>（</w:t>
            </w:r>
            <w:r>
              <w:rPr>
                <w:rFonts w:hint="eastAsia" w:ascii="宋体" w:hAnsi="宋体" w:eastAsia="宋体" w:cs="宋体"/>
                <w:color w:val="000000"/>
                <w:sz w:val="24"/>
                <w:szCs w:val="24"/>
                <w:bdr w:val="none" w:color="auto" w:sz="0" w:space="0"/>
                <w:lang w:val="en-US"/>
              </w:rPr>
              <w:t>4</w:t>
            </w:r>
            <w:r>
              <w:rPr>
                <w:rFonts w:hint="eastAsia" w:ascii="宋体" w:hAnsi="宋体" w:eastAsia="宋体" w:cs="宋体"/>
                <w:color w:val="000000"/>
                <w:sz w:val="24"/>
                <w:szCs w:val="24"/>
                <w:bdr w:val="none" w:color="auto" w:sz="0" w:space="0"/>
              </w:rPr>
              <w:t>项）</w:t>
            </w:r>
          </w:p>
        </w:tc>
        <w:tc>
          <w:tcPr>
            <w:tcW w:w="2610" w:type="dxa"/>
            <w:tcBorders>
              <w:top w:val="nil"/>
              <w:left w:val="nil"/>
              <w:bottom w:val="single" w:color="auto" w:sz="6" w:space="0"/>
              <w:right w:val="single"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165"/>
              <w:rPr>
                <w:sz w:val="24"/>
                <w:szCs w:val="24"/>
              </w:rPr>
            </w:pPr>
            <w:r>
              <w:rPr>
                <w:rFonts w:hint="eastAsia" w:ascii="宋体" w:hAnsi="宋体" w:eastAsia="宋体" w:cs="宋体"/>
                <w:color w:val="000000"/>
                <w:sz w:val="24"/>
                <w:szCs w:val="24"/>
                <w:bdr w:val="none" w:color="auto" w:sz="0" w:space="0"/>
              </w:rPr>
              <w:t>（</w:t>
            </w:r>
            <w:r>
              <w:rPr>
                <w:rFonts w:hint="eastAsia" w:ascii="宋体" w:hAnsi="宋体" w:eastAsia="宋体" w:cs="宋体"/>
                <w:color w:val="000000"/>
                <w:sz w:val="24"/>
                <w:szCs w:val="24"/>
                <w:bdr w:val="none" w:color="auto" w:sz="0" w:space="0"/>
                <w:lang w:val="en-US"/>
              </w:rPr>
              <w:t>43</w:t>
            </w:r>
            <w:r>
              <w:rPr>
                <w:rFonts w:hint="eastAsia" w:ascii="宋体" w:hAnsi="宋体" w:eastAsia="宋体" w:cs="宋体"/>
                <w:color w:val="000000"/>
                <w:sz w:val="24"/>
                <w:szCs w:val="24"/>
                <w:bdr w:val="none" w:color="auto" w:sz="0" w:space="0"/>
              </w:rPr>
              <w:t>）授予博士、硕士、学士学位的基本要求</w:t>
            </w:r>
          </w:p>
        </w:tc>
        <w:tc>
          <w:tcPr>
            <w:tcW w:w="1395" w:type="dxa"/>
            <w:tcBorders>
              <w:top w:val="nil"/>
              <w:left w:val="nil"/>
              <w:bottom w:val="single" w:color="auto" w:sz="6" w:space="0"/>
              <w:right w:val="single"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24"/>
                <w:szCs w:val="24"/>
              </w:rPr>
            </w:pPr>
            <w:r>
              <w:rPr>
                <w:rFonts w:hint="eastAsia" w:ascii="宋体" w:hAnsi="宋体" w:eastAsia="宋体" w:cs="宋体"/>
                <w:color w:val="000000"/>
                <w:sz w:val="24"/>
                <w:szCs w:val="24"/>
                <w:bdr w:val="none" w:color="auto" w:sz="0" w:space="0"/>
              </w:rPr>
              <w:t>研究生院网站</w:t>
            </w:r>
          </w:p>
        </w:tc>
        <w:tc>
          <w:tcPr>
            <w:tcW w:w="3390" w:type="dxa"/>
            <w:tcBorders>
              <w:top w:val="nil"/>
              <w:left w:val="single" w:color="auto" w:sz="6" w:space="0"/>
              <w:bottom w:val="single" w:color="auto" w:sz="6" w:space="0"/>
              <w:right w:val="single"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165"/>
              <w:jc w:val="center"/>
              <w:rPr>
                <w:sz w:val="24"/>
                <w:szCs w:val="24"/>
              </w:rPr>
            </w:pPr>
            <w:r>
              <w:rPr>
                <w:rFonts w:hint="eastAsia" w:ascii="宋体" w:hAnsi="宋体" w:eastAsia="宋体" w:cs="宋体"/>
                <w:color w:val="000000"/>
                <w:sz w:val="24"/>
                <w:szCs w:val="24"/>
                <w:bdr w:val="none" w:color="auto" w:sz="0" w:space="0"/>
              </w:rPr>
              <w:t>相关信息详见：毕业与学位版块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24"/>
                <w:szCs w:val="24"/>
              </w:rPr>
            </w:pPr>
            <w:r>
              <w:rPr>
                <w:rFonts w:hint="eastAsia" w:ascii="宋体" w:hAnsi="宋体" w:eastAsia="宋体" w:cs="宋体"/>
                <w:color w:val="000000"/>
                <w:sz w:val="24"/>
                <w:szCs w:val="24"/>
                <w:bdr w:val="none" w:color="auto" w:sz="0" w:space="0"/>
                <w:lang w:val="en-US"/>
              </w:rPr>
              <w:t>https://yjsy.fzu.edu.cn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30" w:hRule="atLeast"/>
          <w:tblCellSpacing w:w="0" w:type="dxa"/>
          <w:jc w:val="center"/>
        </w:trPr>
        <w:tc>
          <w:tcPr>
            <w:tcW w:w="435" w:type="dxa"/>
            <w:vMerge w:val="continue"/>
            <w:tcBorders>
              <w:top w:val="nil"/>
              <w:left w:val="single" w:color="auto" w:sz="6" w:space="0"/>
              <w:bottom w:val="single" w:color="auto" w:sz="6" w:space="0"/>
              <w:right w:val="single" w:color="auto" w:sz="6" w:space="0"/>
            </w:tcBorders>
            <w:shd w:val="clear"/>
            <w:vAlign w:val="center"/>
          </w:tcPr>
          <w:p>
            <w:pPr>
              <w:rPr>
                <w:rFonts w:hint="eastAsia" w:ascii="微软雅黑" w:hAnsi="微软雅黑" w:eastAsia="微软雅黑" w:cs="微软雅黑"/>
                <w:color w:val="333333"/>
                <w:sz w:val="24"/>
                <w:szCs w:val="24"/>
              </w:rPr>
            </w:pPr>
          </w:p>
        </w:tc>
        <w:tc>
          <w:tcPr>
            <w:tcW w:w="750" w:type="dxa"/>
            <w:vMerge w:val="continue"/>
            <w:tcBorders>
              <w:top w:val="nil"/>
              <w:left w:val="nil"/>
              <w:bottom w:val="single" w:color="auto" w:sz="6" w:space="0"/>
              <w:right w:val="single" w:color="auto" w:sz="6" w:space="0"/>
            </w:tcBorders>
            <w:shd w:val="clear"/>
            <w:vAlign w:val="center"/>
          </w:tcPr>
          <w:p>
            <w:pPr>
              <w:rPr>
                <w:rFonts w:hint="eastAsia" w:ascii="微软雅黑" w:hAnsi="微软雅黑" w:eastAsia="微软雅黑" w:cs="微软雅黑"/>
                <w:color w:val="333333"/>
                <w:sz w:val="24"/>
                <w:szCs w:val="24"/>
              </w:rPr>
            </w:pPr>
          </w:p>
        </w:tc>
        <w:tc>
          <w:tcPr>
            <w:tcW w:w="2610" w:type="dxa"/>
            <w:tcBorders>
              <w:top w:val="nil"/>
              <w:left w:val="nil"/>
              <w:bottom w:val="single" w:color="auto" w:sz="6" w:space="0"/>
              <w:right w:val="single"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165"/>
              <w:rPr>
                <w:sz w:val="24"/>
                <w:szCs w:val="24"/>
              </w:rPr>
            </w:pPr>
            <w:r>
              <w:rPr>
                <w:rFonts w:hint="eastAsia" w:ascii="宋体" w:hAnsi="宋体" w:eastAsia="宋体" w:cs="宋体"/>
                <w:color w:val="000000"/>
                <w:sz w:val="24"/>
                <w:szCs w:val="24"/>
                <w:bdr w:val="none" w:color="auto" w:sz="0" w:space="0"/>
              </w:rPr>
              <w:t>（</w:t>
            </w:r>
            <w:r>
              <w:rPr>
                <w:rFonts w:hint="eastAsia" w:ascii="宋体" w:hAnsi="宋体" w:eastAsia="宋体" w:cs="宋体"/>
                <w:color w:val="000000"/>
                <w:sz w:val="24"/>
                <w:szCs w:val="24"/>
                <w:bdr w:val="none" w:color="auto" w:sz="0" w:space="0"/>
                <w:lang w:val="en-US"/>
              </w:rPr>
              <w:t>44</w:t>
            </w:r>
            <w:r>
              <w:rPr>
                <w:rFonts w:hint="eastAsia" w:ascii="宋体" w:hAnsi="宋体" w:eastAsia="宋体" w:cs="宋体"/>
                <w:color w:val="000000"/>
                <w:sz w:val="24"/>
                <w:szCs w:val="24"/>
                <w:bdr w:val="none" w:color="auto" w:sz="0" w:space="0"/>
              </w:rPr>
              <w:t>）拟授予硕士、博士学位同等学力人员资格审查和学力水平认定</w:t>
            </w:r>
          </w:p>
        </w:tc>
        <w:tc>
          <w:tcPr>
            <w:tcW w:w="1395" w:type="dxa"/>
            <w:tcBorders>
              <w:top w:val="nil"/>
              <w:left w:val="nil"/>
              <w:bottom w:val="single" w:color="auto" w:sz="6" w:space="0"/>
              <w:right w:val="single"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24"/>
                <w:szCs w:val="24"/>
              </w:rPr>
            </w:pPr>
            <w:r>
              <w:rPr>
                <w:rFonts w:hint="eastAsia" w:ascii="宋体" w:hAnsi="宋体" w:eastAsia="宋体" w:cs="宋体"/>
                <w:color w:val="000000"/>
                <w:sz w:val="24"/>
                <w:szCs w:val="24"/>
                <w:bdr w:val="none" w:color="auto" w:sz="0" w:space="0"/>
              </w:rPr>
              <w:t>研究生院网站</w:t>
            </w:r>
          </w:p>
        </w:tc>
        <w:tc>
          <w:tcPr>
            <w:tcW w:w="3390" w:type="dxa"/>
            <w:tcBorders>
              <w:top w:val="nil"/>
              <w:left w:val="single" w:color="auto" w:sz="6" w:space="0"/>
              <w:bottom w:val="nil"/>
              <w:right w:val="single"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165"/>
              <w:jc w:val="center"/>
              <w:rPr>
                <w:sz w:val="24"/>
                <w:szCs w:val="24"/>
              </w:rPr>
            </w:pPr>
            <w:r>
              <w:rPr>
                <w:rFonts w:hint="eastAsia" w:ascii="宋体" w:hAnsi="宋体" w:eastAsia="宋体" w:cs="宋体"/>
                <w:color w:val="000000"/>
                <w:sz w:val="24"/>
                <w:szCs w:val="24"/>
                <w:bdr w:val="none" w:color="auto" w:sz="0" w:space="0"/>
              </w:rPr>
              <w:t>相关信息详见：毕业与学位版块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24"/>
                <w:szCs w:val="24"/>
              </w:rPr>
            </w:pPr>
            <w:r>
              <w:rPr>
                <w:rFonts w:hint="eastAsia" w:ascii="宋体" w:hAnsi="宋体" w:eastAsia="宋体" w:cs="宋体"/>
                <w:color w:val="000000"/>
                <w:sz w:val="24"/>
                <w:szCs w:val="24"/>
                <w:bdr w:val="none" w:color="auto" w:sz="0" w:space="0"/>
                <w:lang w:val="en-US"/>
              </w:rPr>
              <w:t>https://yjsy.fzu.edu.cn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30" w:hRule="atLeast"/>
          <w:tblCellSpacing w:w="0" w:type="dxa"/>
          <w:jc w:val="center"/>
        </w:trPr>
        <w:tc>
          <w:tcPr>
            <w:tcW w:w="435" w:type="dxa"/>
            <w:vMerge w:val="continue"/>
            <w:tcBorders>
              <w:top w:val="nil"/>
              <w:left w:val="single" w:color="auto" w:sz="6" w:space="0"/>
              <w:bottom w:val="single" w:color="auto" w:sz="6" w:space="0"/>
              <w:right w:val="single" w:color="auto" w:sz="6" w:space="0"/>
            </w:tcBorders>
            <w:shd w:val="clear"/>
            <w:vAlign w:val="center"/>
          </w:tcPr>
          <w:p>
            <w:pPr>
              <w:rPr>
                <w:rFonts w:hint="eastAsia" w:ascii="微软雅黑" w:hAnsi="微软雅黑" w:eastAsia="微软雅黑" w:cs="微软雅黑"/>
                <w:color w:val="333333"/>
                <w:sz w:val="24"/>
                <w:szCs w:val="24"/>
              </w:rPr>
            </w:pPr>
          </w:p>
        </w:tc>
        <w:tc>
          <w:tcPr>
            <w:tcW w:w="750" w:type="dxa"/>
            <w:vMerge w:val="continue"/>
            <w:tcBorders>
              <w:top w:val="nil"/>
              <w:left w:val="nil"/>
              <w:bottom w:val="single" w:color="auto" w:sz="6" w:space="0"/>
              <w:right w:val="single" w:color="auto" w:sz="6" w:space="0"/>
            </w:tcBorders>
            <w:shd w:val="clear"/>
            <w:vAlign w:val="center"/>
          </w:tcPr>
          <w:p>
            <w:pPr>
              <w:rPr>
                <w:rFonts w:hint="eastAsia" w:ascii="微软雅黑" w:hAnsi="微软雅黑" w:eastAsia="微软雅黑" w:cs="微软雅黑"/>
                <w:color w:val="333333"/>
                <w:sz w:val="24"/>
                <w:szCs w:val="24"/>
              </w:rPr>
            </w:pPr>
          </w:p>
        </w:tc>
        <w:tc>
          <w:tcPr>
            <w:tcW w:w="2610" w:type="dxa"/>
            <w:tcBorders>
              <w:top w:val="nil"/>
              <w:left w:val="nil"/>
              <w:bottom w:val="single" w:color="auto" w:sz="6" w:space="0"/>
              <w:right w:val="single"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180"/>
              <w:rPr>
                <w:sz w:val="24"/>
                <w:szCs w:val="24"/>
              </w:rPr>
            </w:pPr>
            <w:r>
              <w:rPr>
                <w:rFonts w:hint="eastAsia" w:ascii="宋体" w:hAnsi="宋体" w:eastAsia="宋体" w:cs="宋体"/>
                <w:color w:val="000000"/>
                <w:sz w:val="24"/>
                <w:szCs w:val="24"/>
                <w:bdr w:val="none" w:color="auto" w:sz="0" w:space="0"/>
              </w:rPr>
              <w:t>（</w:t>
            </w:r>
            <w:r>
              <w:rPr>
                <w:rFonts w:hint="eastAsia" w:ascii="宋体" w:hAnsi="宋体" w:eastAsia="宋体" w:cs="宋体"/>
                <w:color w:val="000000"/>
                <w:sz w:val="24"/>
                <w:szCs w:val="24"/>
                <w:bdr w:val="none" w:color="auto" w:sz="0" w:space="0"/>
                <w:lang w:val="en-US"/>
              </w:rPr>
              <w:t>45</w:t>
            </w:r>
            <w:r>
              <w:rPr>
                <w:rFonts w:hint="eastAsia" w:ascii="宋体" w:hAnsi="宋体" w:eastAsia="宋体" w:cs="宋体"/>
                <w:color w:val="000000"/>
                <w:sz w:val="24"/>
                <w:szCs w:val="24"/>
                <w:bdr w:val="none" w:color="auto" w:sz="0" w:space="0"/>
              </w:rPr>
              <w:t>）新增硕士、博士学位授权学科或专业学位授权点审核办法</w:t>
            </w:r>
          </w:p>
        </w:tc>
        <w:tc>
          <w:tcPr>
            <w:tcW w:w="1395" w:type="dxa"/>
            <w:tcBorders>
              <w:top w:val="nil"/>
              <w:left w:val="nil"/>
              <w:bottom w:val="single" w:color="auto" w:sz="6" w:space="0"/>
              <w:right w:val="single"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24"/>
                <w:szCs w:val="24"/>
              </w:rPr>
            </w:pPr>
            <w:r>
              <w:rPr>
                <w:rFonts w:hint="eastAsia" w:ascii="宋体" w:hAnsi="宋体" w:eastAsia="宋体" w:cs="宋体"/>
                <w:color w:val="000000"/>
                <w:sz w:val="24"/>
                <w:szCs w:val="24"/>
                <w:bdr w:val="none" w:color="auto" w:sz="0" w:space="0"/>
              </w:rPr>
              <w:t>研究生院网站</w:t>
            </w:r>
          </w:p>
        </w:tc>
        <w:tc>
          <w:tcPr>
            <w:tcW w:w="3390" w:type="dxa"/>
            <w:tcBorders>
              <w:top w:val="single" w:color="auto" w:sz="6" w:space="0"/>
              <w:left w:val="single" w:color="auto" w:sz="6" w:space="0"/>
              <w:bottom w:val="nil"/>
              <w:right w:val="single"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165"/>
              <w:jc w:val="center"/>
              <w:rPr>
                <w:sz w:val="24"/>
                <w:szCs w:val="24"/>
              </w:rPr>
            </w:pPr>
            <w:r>
              <w:rPr>
                <w:rFonts w:hint="eastAsia" w:ascii="宋体" w:hAnsi="宋体" w:eastAsia="宋体" w:cs="宋体"/>
                <w:color w:val="000000"/>
                <w:sz w:val="24"/>
                <w:szCs w:val="24"/>
                <w:bdr w:val="none" w:color="auto" w:sz="0" w:space="0"/>
              </w:rPr>
              <w:t>相关信息详见：学位点建设版块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24"/>
                <w:szCs w:val="24"/>
              </w:rPr>
            </w:pPr>
            <w:r>
              <w:rPr>
                <w:rFonts w:hint="eastAsia" w:ascii="宋体" w:hAnsi="宋体" w:eastAsia="宋体" w:cs="宋体"/>
                <w:color w:val="000000"/>
                <w:sz w:val="24"/>
                <w:szCs w:val="24"/>
                <w:bdr w:val="none" w:color="auto" w:sz="0" w:space="0"/>
                <w:lang w:val="en-US"/>
              </w:rPr>
              <w:t>https://yjsy.fzu.edu.cn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30" w:hRule="atLeast"/>
          <w:tblCellSpacing w:w="0" w:type="dxa"/>
          <w:jc w:val="center"/>
        </w:trPr>
        <w:tc>
          <w:tcPr>
            <w:tcW w:w="435" w:type="dxa"/>
            <w:vMerge w:val="continue"/>
            <w:tcBorders>
              <w:top w:val="nil"/>
              <w:left w:val="single" w:color="auto" w:sz="6" w:space="0"/>
              <w:bottom w:val="single" w:color="auto" w:sz="6" w:space="0"/>
              <w:right w:val="single" w:color="auto" w:sz="6" w:space="0"/>
            </w:tcBorders>
            <w:shd w:val="clear"/>
            <w:vAlign w:val="center"/>
          </w:tcPr>
          <w:p>
            <w:pPr>
              <w:rPr>
                <w:rFonts w:hint="eastAsia" w:ascii="微软雅黑" w:hAnsi="微软雅黑" w:eastAsia="微软雅黑" w:cs="微软雅黑"/>
                <w:color w:val="333333"/>
                <w:sz w:val="24"/>
                <w:szCs w:val="24"/>
              </w:rPr>
            </w:pPr>
          </w:p>
        </w:tc>
        <w:tc>
          <w:tcPr>
            <w:tcW w:w="750" w:type="dxa"/>
            <w:vMerge w:val="continue"/>
            <w:tcBorders>
              <w:top w:val="nil"/>
              <w:left w:val="nil"/>
              <w:bottom w:val="single" w:color="auto" w:sz="6" w:space="0"/>
              <w:right w:val="single" w:color="auto" w:sz="6" w:space="0"/>
            </w:tcBorders>
            <w:shd w:val="clear"/>
            <w:vAlign w:val="center"/>
          </w:tcPr>
          <w:p>
            <w:pPr>
              <w:rPr>
                <w:rFonts w:hint="eastAsia" w:ascii="微软雅黑" w:hAnsi="微软雅黑" w:eastAsia="微软雅黑" w:cs="微软雅黑"/>
                <w:color w:val="333333"/>
                <w:sz w:val="24"/>
                <w:szCs w:val="24"/>
              </w:rPr>
            </w:pPr>
          </w:p>
        </w:tc>
        <w:tc>
          <w:tcPr>
            <w:tcW w:w="2610" w:type="dxa"/>
            <w:tcBorders>
              <w:top w:val="nil"/>
              <w:left w:val="nil"/>
              <w:bottom w:val="single" w:color="auto" w:sz="6" w:space="0"/>
              <w:right w:val="single"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180"/>
              <w:rPr>
                <w:sz w:val="24"/>
                <w:szCs w:val="24"/>
              </w:rPr>
            </w:pPr>
            <w:r>
              <w:rPr>
                <w:rFonts w:hint="eastAsia" w:ascii="宋体" w:hAnsi="宋体" w:eastAsia="宋体" w:cs="宋体"/>
                <w:color w:val="000000"/>
                <w:sz w:val="24"/>
                <w:szCs w:val="24"/>
                <w:bdr w:val="none" w:color="auto" w:sz="0" w:space="0"/>
              </w:rPr>
              <w:t>（</w:t>
            </w:r>
            <w:r>
              <w:rPr>
                <w:rFonts w:hint="eastAsia" w:ascii="宋体" w:hAnsi="宋体" w:eastAsia="宋体" w:cs="宋体"/>
                <w:color w:val="000000"/>
                <w:sz w:val="24"/>
                <w:szCs w:val="24"/>
                <w:bdr w:val="none" w:color="auto" w:sz="0" w:space="0"/>
                <w:lang w:val="en-US"/>
              </w:rPr>
              <w:t>46</w:t>
            </w:r>
            <w:r>
              <w:rPr>
                <w:rFonts w:hint="eastAsia" w:ascii="宋体" w:hAnsi="宋体" w:eastAsia="宋体" w:cs="宋体"/>
                <w:color w:val="000000"/>
                <w:sz w:val="24"/>
                <w:szCs w:val="24"/>
                <w:bdr w:val="none" w:color="auto" w:sz="0" w:space="0"/>
              </w:rPr>
              <w:t>）拟新增学位授权学科或专业学位授权点的申报及论证材料</w:t>
            </w:r>
          </w:p>
        </w:tc>
        <w:tc>
          <w:tcPr>
            <w:tcW w:w="1395" w:type="dxa"/>
            <w:tcBorders>
              <w:top w:val="nil"/>
              <w:left w:val="nil"/>
              <w:bottom w:val="single" w:color="auto" w:sz="6" w:space="0"/>
              <w:right w:val="single"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24"/>
                <w:szCs w:val="24"/>
              </w:rPr>
            </w:pPr>
            <w:r>
              <w:rPr>
                <w:rFonts w:hint="eastAsia" w:ascii="宋体" w:hAnsi="宋体" w:eastAsia="宋体" w:cs="宋体"/>
                <w:color w:val="000000"/>
                <w:sz w:val="24"/>
                <w:szCs w:val="24"/>
                <w:bdr w:val="none" w:color="auto" w:sz="0" w:space="0"/>
              </w:rPr>
              <w:t>门户网站</w:t>
            </w:r>
          </w:p>
        </w:tc>
        <w:tc>
          <w:tcPr>
            <w:tcW w:w="3390" w:type="dxa"/>
            <w:tcBorders>
              <w:top w:val="single" w:color="auto" w:sz="6" w:space="0"/>
              <w:left w:val="single" w:color="auto" w:sz="6" w:space="0"/>
              <w:bottom w:val="nil"/>
              <w:right w:val="single"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24"/>
                <w:szCs w:val="24"/>
              </w:rPr>
            </w:pPr>
            <w:r>
              <w:rPr>
                <w:rFonts w:hint="eastAsia" w:ascii="宋体" w:hAnsi="宋体" w:eastAsia="宋体" w:cs="宋体"/>
                <w:color w:val="000000"/>
                <w:sz w:val="24"/>
                <w:szCs w:val="24"/>
                <w:bdr w:val="none" w:color="auto" w:sz="0" w:space="0"/>
              </w:rPr>
              <w:t>相关信息详见：福州大学通知、文件系统中的公示版块</w:t>
            </w:r>
            <w:r>
              <w:rPr>
                <w:rFonts w:hint="eastAsia" w:ascii="宋体" w:hAnsi="宋体" w:eastAsia="宋体" w:cs="宋体"/>
                <w:color w:val="000000"/>
                <w:sz w:val="24"/>
                <w:szCs w:val="24"/>
                <w:bdr w:val="none" w:color="auto" w:sz="0" w:space="0"/>
                <w:lang w:val="en-US"/>
              </w:rPr>
              <w:t>http://info.fzu.edu.cn/zh/index.do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30" w:hRule="atLeast"/>
          <w:tblCellSpacing w:w="0" w:type="dxa"/>
          <w:jc w:val="center"/>
        </w:trPr>
        <w:tc>
          <w:tcPr>
            <w:tcW w:w="435" w:type="dxa"/>
            <w:vMerge w:val="restart"/>
            <w:tcBorders>
              <w:top w:val="nil"/>
              <w:left w:val="single" w:color="auto" w:sz="6" w:space="0"/>
              <w:bottom w:val="single" w:color="auto" w:sz="6" w:space="0"/>
              <w:right w:val="single"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24"/>
                <w:szCs w:val="24"/>
              </w:rPr>
            </w:pPr>
            <w:r>
              <w:rPr>
                <w:rStyle w:val="7"/>
                <w:rFonts w:hint="eastAsia" w:ascii="宋体" w:hAnsi="宋体" w:eastAsia="宋体" w:cs="宋体"/>
                <w:color w:val="000000"/>
                <w:sz w:val="24"/>
                <w:szCs w:val="24"/>
                <w:bdr w:val="none" w:color="auto" w:sz="0" w:space="0"/>
                <w:lang w:val="en-US"/>
              </w:rPr>
              <w:t>9</w:t>
            </w:r>
          </w:p>
        </w:tc>
        <w:tc>
          <w:tcPr>
            <w:tcW w:w="750" w:type="dxa"/>
            <w:vMerge w:val="restart"/>
            <w:tcBorders>
              <w:top w:val="nil"/>
              <w:left w:val="nil"/>
              <w:bottom w:val="single" w:color="auto" w:sz="6" w:space="0"/>
              <w:right w:val="single"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24"/>
                <w:szCs w:val="24"/>
              </w:rPr>
            </w:pPr>
            <w:r>
              <w:rPr>
                <w:rFonts w:hint="eastAsia" w:ascii="宋体" w:hAnsi="宋体" w:eastAsia="宋体" w:cs="宋体"/>
                <w:color w:val="000000"/>
                <w:sz w:val="24"/>
                <w:szCs w:val="24"/>
                <w:bdr w:val="none" w:color="auto" w:sz="0" w:space="0"/>
              </w:rPr>
              <w:t>对外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24"/>
                <w:szCs w:val="24"/>
              </w:rPr>
            </w:pPr>
            <w:r>
              <w:rPr>
                <w:rFonts w:hint="eastAsia" w:ascii="宋体" w:hAnsi="宋体" w:eastAsia="宋体" w:cs="宋体"/>
                <w:color w:val="000000"/>
                <w:sz w:val="24"/>
                <w:szCs w:val="24"/>
                <w:bdr w:val="none" w:color="auto" w:sz="0" w:space="0"/>
              </w:rPr>
              <w:t>交流与合作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24"/>
                <w:szCs w:val="24"/>
              </w:rPr>
            </w:pPr>
            <w:r>
              <w:rPr>
                <w:rFonts w:hint="eastAsia" w:ascii="宋体" w:hAnsi="宋体" w:eastAsia="宋体" w:cs="宋体"/>
                <w:color w:val="000000"/>
                <w:sz w:val="24"/>
                <w:szCs w:val="24"/>
                <w:bdr w:val="none" w:color="auto" w:sz="0" w:space="0"/>
              </w:rPr>
              <w:t>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24"/>
                <w:szCs w:val="24"/>
              </w:rPr>
            </w:pPr>
            <w:r>
              <w:rPr>
                <w:rFonts w:hint="eastAsia" w:ascii="宋体" w:hAnsi="宋体" w:eastAsia="宋体" w:cs="宋体"/>
                <w:color w:val="000000"/>
                <w:sz w:val="24"/>
                <w:szCs w:val="24"/>
                <w:bdr w:val="none" w:color="auto" w:sz="0" w:space="0"/>
              </w:rPr>
              <w:t>（</w:t>
            </w:r>
            <w:r>
              <w:rPr>
                <w:rFonts w:hint="eastAsia" w:ascii="宋体" w:hAnsi="宋体" w:eastAsia="宋体" w:cs="宋体"/>
                <w:color w:val="000000"/>
                <w:sz w:val="24"/>
                <w:szCs w:val="24"/>
                <w:bdr w:val="none" w:color="auto" w:sz="0" w:space="0"/>
                <w:lang w:val="en-US"/>
              </w:rPr>
              <w:t>2</w:t>
            </w:r>
            <w:r>
              <w:rPr>
                <w:rFonts w:hint="eastAsia" w:ascii="宋体" w:hAnsi="宋体" w:eastAsia="宋体" w:cs="宋体"/>
                <w:color w:val="000000"/>
                <w:sz w:val="24"/>
                <w:szCs w:val="24"/>
                <w:bdr w:val="none" w:color="auto" w:sz="0" w:space="0"/>
              </w:rPr>
              <w:t>项）</w:t>
            </w:r>
          </w:p>
        </w:tc>
        <w:tc>
          <w:tcPr>
            <w:tcW w:w="2610" w:type="dxa"/>
            <w:tcBorders>
              <w:top w:val="nil"/>
              <w:left w:val="nil"/>
              <w:bottom w:val="single" w:color="auto" w:sz="6" w:space="0"/>
              <w:right w:val="single"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165"/>
              <w:rPr>
                <w:sz w:val="24"/>
                <w:szCs w:val="24"/>
              </w:rPr>
            </w:pPr>
            <w:r>
              <w:rPr>
                <w:rFonts w:hint="eastAsia" w:ascii="宋体" w:hAnsi="宋体" w:eastAsia="宋体" w:cs="宋体"/>
                <w:color w:val="000000"/>
                <w:sz w:val="24"/>
                <w:szCs w:val="24"/>
                <w:bdr w:val="none" w:color="auto" w:sz="0" w:space="0"/>
              </w:rPr>
              <w:t>（</w:t>
            </w:r>
            <w:r>
              <w:rPr>
                <w:rFonts w:hint="eastAsia" w:ascii="宋体" w:hAnsi="宋体" w:eastAsia="宋体" w:cs="宋体"/>
                <w:color w:val="000000"/>
                <w:sz w:val="24"/>
                <w:szCs w:val="24"/>
                <w:bdr w:val="none" w:color="auto" w:sz="0" w:space="0"/>
                <w:lang w:val="en-US"/>
              </w:rPr>
              <w:t>47</w:t>
            </w:r>
            <w:r>
              <w:rPr>
                <w:rFonts w:hint="eastAsia" w:ascii="宋体" w:hAnsi="宋体" w:eastAsia="宋体" w:cs="宋体"/>
                <w:color w:val="000000"/>
                <w:sz w:val="24"/>
                <w:szCs w:val="24"/>
                <w:bdr w:val="none" w:color="auto" w:sz="0" w:space="0"/>
              </w:rPr>
              <w:t>）中外合作办学情况</w:t>
            </w:r>
          </w:p>
        </w:tc>
        <w:tc>
          <w:tcPr>
            <w:tcW w:w="1395" w:type="dxa"/>
            <w:tcBorders>
              <w:top w:val="nil"/>
              <w:left w:val="nil"/>
              <w:bottom w:val="single" w:color="auto" w:sz="6" w:space="0"/>
              <w:right w:val="single"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24"/>
                <w:szCs w:val="24"/>
              </w:rPr>
            </w:pPr>
            <w:r>
              <w:rPr>
                <w:rFonts w:hint="eastAsia" w:ascii="宋体" w:hAnsi="宋体" w:eastAsia="宋体" w:cs="宋体"/>
                <w:color w:val="000000"/>
                <w:sz w:val="24"/>
                <w:szCs w:val="24"/>
                <w:bdr w:val="none" w:color="auto" w:sz="0" w:space="0"/>
              </w:rPr>
              <w:t>对外合作与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24"/>
                <w:szCs w:val="24"/>
              </w:rPr>
            </w:pPr>
            <w:r>
              <w:rPr>
                <w:rFonts w:hint="eastAsia" w:ascii="宋体" w:hAnsi="宋体" w:eastAsia="宋体" w:cs="宋体"/>
                <w:color w:val="000000"/>
                <w:sz w:val="24"/>
                <w:szCs w:val="24"/>
                <w:bdr w:val="none" w:color="auto" w:sz="0" w:space="0"/>
              </w:rPr>
              <w:t>流处网站</w:t>
            </w:r>
          </w:p>
        </w:tc>
        <w:tc>
          <w:tcPr>
            <w:tcW w:w="3390" w:type="dxa"/>
            <w:tcBorders>
              <w:top w:val="single" w:color="auto" w:sz="6" w:space="0"/>
              <w:left w:val="single" w:color="auto" w:sz="6" w:space="0"/>
              <w:bottom w:val="single" w:color="auto" w:sz="6" w:space="0"/>
              <w:right w:val="single"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24"/>
                <w:szCs w:val="24"/>
              </w:rPr>
            </w:pPr>
            <w:r>
              <w:rPr>
                <w:rFonts w:hint="eastAsia" w:ascii="宋体" w:hAnsi="宋体" w:eastAsia="宋体" w:cs="宋体"/>
                <w:color w:val="000000"/>
                <w:sz w:val="24"/>
                <w:szCs w:val="24"/>
                <w:bdr w:val="none" w:color="auto" w:sz="0" w:space="0"/>
              </w:rPr>
              <w:t>相关信息详见：对外合作与交流处网站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24"/>
                <w:szCs w:val="24"/>
              </w:rPr>
            </w:pPr>
            <w:r>
              <w:rPr>
                <w:rFonts w:hint="eastAsia" w:ascii="宋体" w:hAnsi="宋体" w:eastAsia="宋体" w:cs="宋体"/>
                <w:color w:val="000000"/>
                <w:sz w:val="24"/>
                <w:szCs w:val="24"/>
                <w:bdr w:val="none" w:color="auto" w:sz="0" w:space="0"/>
                <w:lang w:val="en-US"/>
              </w:rPr>
              <w:t>http://oce.fzu.edu.cn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30" w:hRule="atLeast"/>
          <w:tblCellSpacing w:w="0" w:type="dxa"/>
          <w:jc w:val="center"/>
        </w:trPr>
        <w:tc>
          <w:tcPr>
            <w:tcW w:w="435" w:type="dxa"/>
            <w:vMerge w:val="continue"/>
            <w:tcBorders>
              <w:top w:val="nil"/>
              <w:left w:val="single" w:color="auto" w:sz="6" w:space="0"/>
              <w:bottom w:val="single" w:color="auto" w:sz="6" w:space="0"/>
              <w:right w:val="single" w:color="auto" w:sz="6" w:space="0"/>
            </w:tcBorders>
            <w:shd w:val="clear"/>
            <w:vAlign w:val="center"/>
          </w:tcPr>
          <w:p>
            <w:pPr>
              <w:rPr>
                <w:rFonts w:hint="eastAsia" w:ascii="微软雅黑" w:hAnsi="微软雅黑" w:eastAsia="微软雅黑" w:cs="微软雅黑"/>
                <w:color w:val="333333"/>
                <w:sz w:val="24"/>
                <w:szCs w:val="24"/>
              </w:rPr>
            </w:pPr>
          </w:p>
        </w:tc>
        <w:tc>
          <w:tcPr>
            <w:tcW w:w="750" w:type="dxa"/>
            <w:vMerge w:val="continue"/>
            <w:tcBorders>
              <w:top w:val="nil"/>
              <w:left w:val="nil"/>
              <w:bottom w:val="single" w:color="auto" w:sz="6" w:space="0"/>
              <w:right w:val="single" w:color="auto" w:sz="6" w:space="0"/>
            </w:tcBorders>
            <w:shd w:val="clear"/>
            <w:vAlign w:val="center"/>
          </w:tcPr>
          <w:p>
            <w:pPr>
              <w:rPr>
                <w:rFonts w:hint="eastAsia" w:ascii="微软雅黑" w:hAnsi="微软雅黑" w:eastAsia="微软雅黑" w:cs="微软雅黑"/>
                <w:color w:val="333333"/>
                <w:sz w:val="24"/>
                <w:szCs w:val="24"/>
              </w:rPr>
            </w:pPr>
          </w:p>
        </w:tc>
        <w:tc>
          <w:tcPr>
            <w:tcW w:w="2610" w:type="dxa"/>
            <w:tcBorders>
              <w:top w:val="nil"/>
              <w:left w:val="nil"/>
              <w:bottom w:val="single" w:color="auto" w:sz="6" w:space="0"/>
              <w:right w:val="single"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165"/>
              <w:rPr>
                <w:sz w:val="24"/>
                <w:szCs w:val="24"/>
              </w:rPr>
            </w:pPr>
            <w:r>
              <w:rPr>
                <w:rFonts w:hint="eastAsia" w:ascii="宋体" w:hAnsi="宋体" w:eastAsia="宋体" w:cs="宋体"/>
                <w:color w:val="000000"/>
                <w:sz w:val="24"/>
                <w:szCs w:val="24"/>
                <w:bdr w:val="none" w:color="auto" w:sz="0" w:space="0"/>
              </w:rPr>
              <w:t>（</w:t>
            </w:r>
            <w:r>
              <w:rPr>
                <w:rFonts w:hint="eastAsia" w:ascii="宋体" w:hAnsi="宋体" w:eastAsia="宋体" w:cs="宋体"/>
                <w:color w:val="000000"/>
                <w:sz w:val="24"/>
                <w:szCs w:val="24"/>
                <w:bdr w:val="none" w:color="auto" w:sz="0" w:space="0"/>
                <w:lang w:val="en-US"/>
              </w:rPr>
              <w:t>48</w:t>
            </w:r>
            <w:r>
              <w:rPr>
                <w:rFonts w:hint="eastAsia" w:ascii="宋体" w:hAnsi="宋体" w:eastAsia="宋体" w:cs="宋体"/>
                <w:color w:val="000000"/>
                <w:sz w:val="24"/>
                <w:szCs w:val="24"/>
                <w:bdr w:val="none" w:color="auto" w:sz="0" w:space="0"/>
              </w:rPr>
              <w:t>）来华留学生管理相关规定</w:t>
            </w:r>
          </w:p>
        </w:tc>
        <w:tc>
          <w:tcPr>
            <w:tcW w:w="1395" w:type="dxa"/>
            <w:tcBorders>
              <w:top w:val="nil"/>
              <w:left w:val="nil"/>
              <w:bottom w:val="single" w:color="auto" w:sz="6" w:space="0"/>
              <w:right w:val="single"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24"/>
                <w:szCs w:val="24"/>
              </w:rPr>
            </w:pPr>
            <w:r>
              <w:rPr>
                <w:rFonts w:hint="eastAsia" w:ascii="宋体" w:hAnsi="宋体" w:eastAsia="宋体" w:cs="宋体"/>
                <w:color w:val="000000"/>
                <w:sz w:val="24"/>
                <w:szCs w:val="24"/>
                <w:bdr w:val="none" w:color="auto" w:sz="0" w:space="0"/>
              </w:rPr>
              <w:t>对外合作与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24"/>
                <w:szCs w:val="24"/>
              </w:rPr>
            </w:pPr>
            <w:r>
              <w:rPr>
                <w:rFonts w:hint="eastAsia" w:ascii="宋体" w:hAnsi="宋体" w:eastAsia="宋体" w:cs="宋体"/>
                <w:color w:val="000000"/>
                <w:sz w:val="24"/>
                <w:szCs w:val="24"/>
                <w:bdr w:val="none" w:color="auto" w:sz="0" w:space="0"/>
              </w:rPr>
              <w:t>流处网站</w:t>
            </w:r>
          </w:p>
        </w:tc>
        <w:tc>
          <w:tcPr>
            <w:tcW w:w="3390" w:type="dxa"/>
            <w:tcBorders>
              <w:top w:val="nil"/>
              <w:left w:val="single" w:color="auto" w:sz="6" w:space="0"/>
              <w:bottom w:val="nil"/>
              <w:right w:val="single"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24"/>
                <w:szCs w:val="24"/>
              </w:rPr>
            </w:pPr>
            <w:r>
              <w:rPr>
                <w:rFonts w:hint="eastAsia" w:ascii="宋体" w:hAnsi="宋体" w:eastAsia="宋体" w:cs="宋体"/>
                <w:color w:val="000000"/>
                <w:sz w:val="24"/>
                <w:szCs w:val="24"/>
                <w:bdr w:val="none" w:color="auto" w:sz="0" w:space="0"/>
              </w:rPr>
              <w:t>相关信息详见：规章制度版块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24"/>
                <w:szCs w:val="24"/>
              </w:rPr>
            </w:pPr>
            <w:r>
              <w:rPr>
                <w:rFonts w:hint="eastAsia" w:ascii="宋体" w:hAnsi="宋体" w:eastAsia="宋体" w:cs="宋体"/>
                <w:color w:val="000000"/>
                <w:sz w:val="24"/>
                <w:szCs w:val="24"/>
                <w:bdr w:val="none" w:color="auto" w:sz="0" w:space="0"/>
                <w:lang w:val="en-US"/>
              </w:rPr>
              <w:t>http://oce.fzu.edu.cn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0" w:hRule="atLeast"/>
          <w:tblCellSpacing w:w="0" w:type="dxa"/>
          <w:jc w:val="center"/>
        </w:trPr>
        <w:tc>
          <w:tcPr>
            <w:tcW w:w="435" w:type="dxa"/>
            <w:vMerge w:val="restart"/>
            <w:tcBorders>
              <w:top w:val="nil"/>
              <w:left w:val="single" w:color="auto" w:sz="6" w:space="0"/>
              <w:bottom w:val="single" w:color="auto" w:sz="6" w:space="0"/>
              <w:right w:val="single"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24"/>
                <w:szCs w:val="24"/>
              </w:rPr>
            </w:pPr>
            <w:r>
              <w:rPr>
                <w:rStyle w:val="7"/>
                <w:rFonts w:hint="eastAsia" w:ascii="宋体" w:hAnsi="宋体" w:eastAsia="宋体" w:cs="宋体"/>
                <w:color w:val="000000"/>
                <w:sz w:val="24"/>
                <w:szCs w:val="24"/>
                <w:bdr w:val="none" w:color="auto" w:sz="0" w:space="0"/>
                <w:lang w:val="en-US"/>
              </w:rPr>
              <w:t>10</w:t>
            </w:r>
          </w:p>
        </w:tc>
        <w:tc>
          <w:tcPr>
            <w:tcW w:w="750" w:type="dxa"/>
            <w:vMerge w:val="restart"/>
            <w:tcBorders>
              <w:top w:val="nil"/>
              <w:left w:val="nil"/>
              <w:bottom w:val="single" w:color="auto" w:sz="6" w:space="0"/>
              <w:right w:val="single"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24"/>
                <w:szCs w:val="24"/>
              </w:rPr>
            </w:pPr>
            <w:r>
              <w:rPr>
                <w:rFonts w:hint="eastAsia" w:ascii="宋体" w:hAnsi="宋体" w:eastAsia="宋体" w:cs="宋体"/>
                <w:color w:val="000000"/>
                <w:sz w:val="24"/>
                <w:szCs w:val="24"/>
                <w:bdr w:val="none" w:color="auto" w:sz="0" w:space="0"/>
              </w:rPr>
              <w:t>其他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24"/>
                <w:szCs w:val="24"/>
              </w:rPr>
            </w:pPr>
            <w:r>
              <w:rPr>
                <w:rFonts w:hint="eastAsia" w:ascii="宋体" w:hAnsi="宋体" w:eastAsia="宋体" w:cs="宋体"/>
                <w:color w:val="000000"/>
                <w:sz w:val="24"/>
                <w:szCs w:val="24"/>
                <w:bdr w:val="none" w:color="auto" w:sz="0" w:space="0"/>
              </w:rPr>
              <w:t>（</w:t>
            </w:r>
            <w:r>
              <w:rPr>
                <w:rFonts w:hint="eastAsia" w:ascii="宋体" w:hAnsi="宋体" w:eastAsia="宋体" w:cs="宋体"/>
                <w:color w:val="000000"/>
                <w:sz w:val="24"/>
                <w:szCs w:val="24"/>
                <w:bdr w:val="none" w:color="auto" w:sz="0" w:space="0"/>
                <w:lang w:val="en-US"/>
              </w:rPr>
              <w:t>2</w:t>
            </w:r>
            <w:r>
              <w:rPr>
                <w:rFonts w:hint="eastAsia" w:ascii="宋体" w:hAnsi="宋体" w:eastAsia="宋体" w:cs="宋体"/>
                <w:color w:val="000000"/>
                <w:sz w:val="24"/>
                <w:szCs w:val="24"/>
                <w:bdr w:val="none" w:color="auto" w:sz="0" w:space="0"/>
              </w:rPr>
              <w:t>项）</w:t>
            </w:r>
          </w:p>
        </w:tc>
        <w:tc>
          <w:tcPr>
            <w:tcW w:w="2610" w:type="dxa"/>
            <w:tcBorders>
              <w:top w:val="nil"/>
              <w:left w:val="nil"/>
              <w:bottom w:val="single" w:color="auto" w:sz="6" w:space="0"/>
              <w:right w:val="single"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165"/>
              <w:rPr>
                <w:sz w:val="24"/>
                <w:szCs w:val="24"/>
              </w:rPr>
            </w:pPr>
            <w:r>
              <w:rPr>
                <w:rFonts w:hint="eastAsia" w:ascii="宋体" w:hAnsi="宋体" w:eastAsia="宋体" w:cs="宋体"/>
                <w:color w:val="000000"/>
                <w:sz w:val="24"/>
                <w:szCs w:val="24"/>
                <w:bdr w:val="none" w:color="auto" w:sz="0" w:space="0"/>
              </w:rPr>
              <w:t>（</w:t>
            </w:r>
            <w:r>
              <w:rPr>
                <w:rFonts w:hint="eastAsia" w:ascii="宋体" w:hAnsi="宋体" w:eastAsia="宋体" w:cs="宋体"/>
                <w:color w:val="000000"/>
                <w:sz w:val="24"/>
                <w:szCs w:val="24"/>
                <w:bdr w:val="none" w:color="auto" w:sz="0" w:space="0"/>
                <w:lang w:val="en-US"/>
              </w:rPr>
              <w:t>49</w:t>
            </w:r>
            <w:r>
              <w:rPr>
                <w:rFonts w:hint="eastAsia" w:ascii="宋体" w:hAnsi="宋体" w:eastAsia="宋体" w:cs="宋体"/>
                <w:color w:val="000000"/>
                <w:sz w:val="24"/>
                <w:szCs w:val="24"/>
                <w:bdr w:val="none" w:color="auto" w:sz="0" w:space="0"/>
              </w:rPr>
              <w:t>）巡视组反馈意见，落实反馈意见整改情况</w:t>
            </w:r>
          </w:p>
        </w:tc>
        <w:tc>
          <w:tcPr>
            <w:tcW w:w="1395" w:type="dxa"/>
            <w:tcBorders>
              <w:top w:val="nil"/>
              <w:left w:val="nil"/>
              <w:bottom w:val="single" w:color="auto" w:sz="6" w:space="0"/>
              <w:right w:val="single"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24"/>
                <w:szCs w:val="24"/>
              </w:rPr>
            </w:pPr>
            <w:r>
              <w:rPr>
                <w:rFonts w:hint="eastAsia" w:ascii="宋体" w:hAnsi="宋体" w:eastAsia="宋体" w:cs="宋体"/>
                <w:color w:val="000000"/>
                <w:sz w:val="24"/>
                <w:szCs w:val="24"/>
                <w:bdr w:val="none" w:color="auto" w:sz="0" w:space="0"/>
              </w:rPr>
              <w:t>门户网站</w:t>
            </w:r>
          </w:p>
        </w:tc>
        <w:tc>
          <w:tcPr>
            <w:tcW w:w="3390" w:type="dxa"/>
            <w:tcBorders>
              <w:top w:val="single" w:color="auto" w:sz="6" w:space="0"/>
              <w:left w:val="single" w:color="auto" w:sz="6" w:space="0"/>
              <w:bottom w:val="single" w:color="auto" w:sz="6" w:space="0"/>
              <w:right w:val="single"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24"/>
                <w:szCs w:val="24"/>
              </w:rPr>
            </w:pPr>
            <w:r>
              <w:rPr>
                <w:rFonts w:hint="eastAsia" w:ascii="宋体" w:hAnsi="宋体" w:eastAsia="宋体" w:cs="宋体"/>
                <w:color w:val="000000"/>
                <w:sz w:val="24"/>
                <w:szCs w:val="24"/>
                <w:bdr w:val="none" w:color="auto" w:sz="0" w:space="0"/>
              </w:rPr>
              <w:t>已按规定在学校门户网站上向社会公开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30" w:hRule="atLeast"/>
          <w:tblCellSpacing w:w="0" w:type="dxa"/>
          <w:jc w:val="center"/>
        </w:trPr>
        <w:tc>
          <w:tcPr>
            <w:tcW w:w="435" w:type="dxa"/>
            <w:vMerge w:val="continue"/>
            <w:tcBorders>
              <w:top w:val="nil"/>
              <w:left w:val="single" w:color="auto" w:sz="6" w:space="0"/>
              <w:bottom w:val="single" w:color="auto" w:sz="6" w:space="0"/>
              <w:right w:val="single" w:color="auto" w:sz="6" w:space="0"/>
            </w:tcBorders>
            <w:shd w:val="clear"/>
            <w:vAlign w:val="center"/>
          </w:tcPr>
          <w:p>
            <w:pPr>
              <w:rPr>
                <w:rFonts w:hint="eastAsia" w:ascii="微软雅黑" w:hAnsi="微软雅黑" w:eastAsia="微软雅黑" w:cs="微软雅黑"/>
                <w:color w:val="333333"/>
                <w:sz w:val="24"/>
                <w:szCs w:val="24"/>
              </w:rPr>
            </w:pPr>
          </w:p>
        </w:tc>
        <w:tc>
          <w:tcPr>
            <w:tcW w:w="750" w:type="dxa"/>
            <w:vMerge w:val="continue"/>
            <w:tcBorders>
              <w:top w:val="nil"/>
              <w:left w:val="nil"/>
              <w:bottom w:val="single" w:color="auto" w:sz="6" w:space="0"/>
              <w:right w:val="single" w:color="auto" w:sz="6" w:space="0"/>
            </w:tcBorders>
            <w:shd w:val="clear"/>
            <w:vAlign w:val="center"/>
          </w:tcPr>
          <w:p>
            <w:pPr>
              <w:rPr>
                <w:rFonts w:hint="eastAsia" w:ascii="微软雅黑" w:hAnsi="微软雅黑" w:eastAsia="微软雅黑" w:cs="微软雅黑"/>
                <w:color w:val="333333"/>
                <w:sz w:val="24"/>
                <w:szCs w:val="24"/>
              </w:rPr>
            </w:pPr>
          </w:p>
        </w:tc>
        <w:tc>
          <w:tcPr>
            <w:tcW w:w="2610" w:type="dxa"/>
            <w:tcBorders>
              <w:top w:val="nil"/>
              <w:left w:val="nil"/>
              <w:bottom w:val="single" w:color="auto" w:sz="6" w:space="0"/>
              <w:right w:val="single"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165"/>
              <w:rPr>
                <w:sz w:val="24"/>
                <w:szCs w:val="24"/>
              </w:rPr>
            </w:pPr>
            <w:r>
              <w:rPr>
                <w:rFonts w:hint="eastAsia" w:ascii="宋体" w:hAnsi="宋体" w:eastAsia="宋体" w:cs="宋体"/>
                <w:color w:val="000000"/>
                <w:sz w:val="24"/>
                <w:szCs w:val="24"/>
                <w:bdr w:val="none" w:color="auto" w:sz="0" w:space="0"/>
              </w:rPr>
              <w:t>（</w:t>
            </w:r>
            <w:r>
              <w:rPr>
                <w:rFonts w:hint="eastAsia" w:ascii="宋体" w:hAnsi="宋体" w:eastAsia="宋体" w:cs="宋体"/>
                <w:color w:val="000000"/>
                <w:sz w:val="24"/>
                <w:szCs w:val="24"/>
                <w:bdr w:val="none" w:color="auto" w:sz="0" w:space="0"/>
                <w:lang w:val="en-US"/>
              </w:rPr>
              <w:t>50</w:t>
            </w:r>
            <w:r>
              <w:rPr>
                <w:rFonts w:hint="eastAsia" w:ascii="宋体" w:hAnsi="宋体" w:eastAsia="宋体" w:cs="宋体"/>
                <w:color w:val="000000"/>
                <w:sz w:val="24"/>
                <w:szCs w:val="24"/>
                <w:bdr w:val="none" w:color="auto" w:sz="0" w:space="0"/>
              </w:rPr>
              <w:t>）自然灾害等突发事件的应急处理预案、预警信息和处置情况，涉及学校的重大事件的调查和处理情况</w:t>
            </w:r>
          </w:p>
        </w:tc>
        <w:tc>
          <w:tcPr>
            <w:tcW w:w="1395" w:type="dxa"/>
            <w:tcBorders>
              <w:top w:val="nil"/>
              <w:left w:val="nil"/>
              <w:bottom w:val="single" w:color="auto" w:sz="6" w:space="0"/>
              <w:right w:val="single"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24"/>
                <w:szCs w:val="24"/>
              </w:rPr>
            </w:pPr>
            <w:r>
              <w:rPr>
                <w:rFonts w:hint="eastAsia" w:ascii="宋体" w:hAnsi="宋体" w:eastAsia="宋体" w:cs="宋体"/>
                <w:color w:val="000000"/>
                <w:sz w:val="24"/>
                <w:szCs w:val="24"/>
                <w:bdr w:val="none" w:color="auto" w:sz="0" w:space="0"/>
              </w:rPr>
              <w:t>门户网站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24"/>
                <w:szCs w:val="24"/>
              </w:rPr>
            </w:pPr>
            <w:r>
              <w:rPr>
                <w:rFonts w:hint="eastAsia" w:ascii="宋体" w:hAnsi="宋体" w:eastAsia="宋体" w:cs="宋体"/>
                <w:color w:val="000000"/>
                <w:sz w:val="24"/>
                <w:szCs w:val="24"/>
                <w:bdr w:val="none" w:color="auto" w:sz="0" w:space="0"/>
              </w:rPr>
              <w:t>保卫部网站</w:t>
            </w:r>
          </w:p>
        </w:tc>
        <w:tc>
          <w:tcPr>
            <w:tcW w:w="3390" w:type="dxa"/>
            <w:tcBorders>
              <w:top w:val="nil"/>
              <w:left w:val="single" w:color="auto" w:sz="6" w:space="0"/>
              <w:bottom w:val="single" w:color="auto" w:sz="6" w:space="0"/>
              <w:right w:val="single"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24"/>
                <w:szCs w:val="24"/>
              </w:rPr>
            </w:pPr>
            <w:r>
              <w:rPr>
                <w:rFonts w:hint="eastAsia" w:ascii="宋体" w:hAnsi="宋体" w:eastAsia="宋体" w:cs="宋体"/>
                <w:color w:val="000000"/>
                <w:sz w:val="24"/>
                <w:szCs w:val="24"/>
                <w:bdr w:val="none" w:color="auto" w:sz="0" w:space="0"/>
              </w:rPr>
              <w:t>相关信息详见：福州大学通知、文件系统中的通知、文件版块</w:t>
            </w:r>
            <w:r>
              <w:rPr>
                <w:rFonts w:hint="eastAsia" w:ascii="宋体" w:hAnsi="宋体" w:eastAsia="宋体" w:cs="宋体"/>
                <w:color w:val="000000"/>
                <w:sz w:val="24"/>
                <w:szCs w:val="24"/>
                <w:bdr w:val="none" w:color="auto" w:sz="0" w:space="0"/>
                <w:lang w:val="en-US"/>
              </w:rPr>
              <w:t> http://info.fzu.edu.cn/zh/index.do</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24"/>
                <w:szCs w:val="24"/>
              </w:rPr>
            </w:pPr>
            <w:r>
              <w:rPr>
                <w:rFonts w:hint="eastAsia" w:ascii="宋体" w:hAnsi="宋体" w:eastAsia="宋体" w:cs="宋体"/>
                <w:color w:val="000000"/>
                <w:sz w:val="24"/>
                <w:szCs w:val="24"/>
                <w:bdr w:val="none" w:color="auto" w:sz="0" w:space="0"/>
              </w:rPr>
              <w:t>相关信息详见：保卫部网站政策法规版块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24"/>
                <w:szCs w:val="24"/>
              </w:rPr>
            </w:pPr>
            <w:r>
              <w:rPr>
                <w:rFonts w:hint="eastAsia" w:ascii="宋体" w:hAnsi="宋体" w:eastAsia="宋体" w:cs="宋体"/>
                <w:color w:val="000000"/>
                <w:sz w:val="24"/>
                <w:szCs w:val="24"/>
                <w:bdr w:val="none" w:color="auto" w:sz="0" w:space="0"/>
                <w:lang w:val="en-US"/>
              </w:rPr>
              <w:t>http://bwb.fzu.edu.cn</w:t>
            </w:r>
          </w:p>
        </w:tc>
      </w:tr>
    </w:tbl>
    <w:p>
      <w:pPr>
        <w:rPr>
          <w:sz w:val="32"/>
          <w:szCs w:val="32"/>
        </w:rPr>
      </w:pPr>
    </w:p>
    <w:sectPr>
      <w:pgSz w:w="11906" w:h="16838"/>
      <w:pgMar w:top="2098" w:right="1474" w:bottom="1440" w:left="158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E22984"/>
    <w:rsid w:val="21E22984"/>
    <w:rsid w:val="3C2151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90" w:lineRule="exact"/>
      <w:jc w:val="both"/>
    </w:pPr>
    <w:rPr>
      <w:rFonts w:ascii="Calibri" w:hAnsi="Calibri" w:eastAsia="仿宋_GB2312" w:cs="Times New Roman"/>
      <w:kern w:val="2"/>
      <w:sz w:val="32"/>
      <w:szCs w:val="22"/>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Office_11.8.2.11707_F1E327BC-269C-435d-A152-05C5408002CA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2023-04-17T02:06:00Z</dcterms:created>
  <dc:creator>娟</dc:creator>
  <cp:lastModifiedBy>娟</cp:lastModifiedBy>
  <dcterms:modified xsi:type="dcterms:W3CDTF">2023-04-17T02:08:27Z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2052-11.8.2.11707</vt:lpwstr>
  </property>
  <property fmtid="{D5CDD505-2E9C-101B-9397-08002B2CF9AE}" pid="3" name="ICV">
    <vt:lpwstr>3CA3ECF864E04B40B05C63228DB5FF07</vt:lpwstr>
  </property>
</Properties>
</file>