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31680" w:hanging="1920" w:hangingChars="600"/>
        <w:jc w:val="left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年高职“二元制”改革试点预招收人数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汇总表</w:t>
      </w:r>
    </w:p>
    <w:p>
      <w:pPr>
        <w:rPr>
          <w:rFonts w:ascii="仿宋_GB2312" w:hAnsi="黑体" w:eastAsia="仿宋_GB2312" w:cs="Times New Roman"/>
          <w:b/>
          <w:bCs/>
          <w:sz w:val="28"/>
          <w:szCs w:val="28"/>
        </w:rPr>
      </w:pPr>
    </w:p>
    <w:p>
      <w:pPr>
        <w:rPr>
          <w:rFonts w:ascii="仿宋_GB2312" w:hAnsi="宋体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高职院校（盖章）：</w:t>
      </w:r>
      <w:r>
        <w:rPr>
          <w:rFonts w:ascii="仿宋_GB2312" w:hAnsi="宋体" w:eastAsia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b/>
          <w:bCs/>
          <w:sz w:val="32"/>
          <w:szCs w:val="32"/>
          <w:u w:val="single"/>
        </w:rPr>
        <w:t xml:space="preserve">                  </w:t>
      </w:r>
    </w:p>
    <w:tbl>
      <w:tblPr>
        <w:tblStyle w:val="6"/>
        <w:tblW w:w="8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1753"/>
        <w:gridCol w:w="1937"/>
        <w:gridCol w:w="169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专业代码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专业名称</w:t>
            </w:r>
          </w:p>
        </w:tc>
        <w:tc>
          <w:tcPr>
            <w:tcW w:w="1937" w:type="dxa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合作企业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预招收人数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93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69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93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69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93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69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93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69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93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69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93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69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93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69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93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69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93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69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93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697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黑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 w:cs="仿宋_GB2312"/>
          <w:b/>
          <w:bCs/>
          <w:sz w:val="28"/>
          <w:szCs w:val="28"/>
        </w:rPr>
        <w:t>填报人：</w:t>
      </w:r>
      <w:r>
        <w:rPr>
          <w:rFonts w:ascii="仿宋_GB2312" w:hAnsi="黑体" w:eastAsia="仿宋_GB2312" w:cs="仿宋_GB2312"/>
          <w:b/>
          <w:bCs/>
          <w:sz w:val="28"/>
          <w:szCs w:val="28"/>
        </w:rPr>
        <w:t xml:space="preserve">                  </w:t>
      </w:r>
      <w:r>
        <w:rPr>
          <w:rFonts w:hint="eastAsia" w:ascii="仿宋_GB2312" w:hAnsi="黑体" w:eastAsia="仿宋_GB2312" w:cs="仿宋_GB2312"/>
          <w:b/>
          <w:bCs/>
          <w:sz w:val="28"/>
          <w:szCs w:val="28"/>
        </w:rPr>
        <w:t>联系电话：</w:t>
      </w:r>
    </w:p>
    <w:p>
      <w:pPr>
        <w:rPr>
          <w:rFonts w:hint="eastAsia" w:ascii="仿宋_GB2312" w:hAnsi="黑体" w:eastAsia="仿宋_GB2312" w:cs="仿宋_GB2312"/>
          <w:b/>
          <w:bCs/>
          <w:sz w:val="28"/>
          <w:szCs w:val="28"/>
        </w:rPr>
      </w:pPr>
    </w:p>
    <w:p>
      <w:pPr>
        <w:rPr>
          <w:rFonts w:hint="eastAsia" w:ascii="仿宋_GB2312" w:hAnsi="黑体" w:eastAsia="仿宋_GB2312" w:cs="仿宋_GB2312"/>
          <w:b/>
          <w:bCs/>
          <w:sz w:val="28"/>
          <w:szCs w:val="28"/>
        </w:rPr>
      </w:pPr>
    </w:p>
    <w:p>
      <w:pPr>
        <w:rPr>
          <w:rFonts w:hint="eastAsia" w:ascii="仿宋_GB2312" w:hAnsi="黑体" w:eastAsia="仿宋_GB2312" w:cs="仿宋_GB2312"/>
          <w:b/>
          <w:bCs/>
          <w:sz w:val="28"/>
          <w:szCs w:val="28"/>
        </w:rPr>
      </w:pPr>
    </w:p>
    <w:p>
      <w:pPr>
        <w:rPr>
          <w:rFonts w:hint="eastAsia" w:ascii="仿宋_GB2312" w:hAnsi="黑体" w:eastAsia="仿宋_GB2312" w:cs="仿宋_GB2312"/>
          <w:b/>
          <w:bCs/>
          <w:sz w:val="28"/>
          <w:szCs w:val="28"/>
        </w:rPr>
      </w:pPr>
    </w:p>
    <w:p>
      <w:pPr>
        <w:rPr>
          <w:rFonts w:hint="eastAsia" w:ascii="仿宋_GB2312" w:hAnsi="黑体" w:eastAsia="仿宋_GB2312" w:cs="仿宋_GB2312"/>
          <w:b/>
          <w:bCs/>
          <w:sz w:val="28"/>
          <w:szCs w:val="28"/>
        </w:rPr>
      </w:pPr>
    </w:p>
    <w:p>
      <w:pPr>
        <w:rPr>
          <w:rFonts w:hint="eastAsia" w:ascii="仿宋_GB2312" w:hAnsi="黑体" w:eastAsia="仿宋_GB2312" w:cs="仿宋_GB2312"/>
          <w:b/>
          <w:bCs/>
          <w:sz w:val="28"/>
          <w:szCs w:val="28"/>
        </w:rPr>
      </w:pPr>
    </w:p>
    <w:p>
      <w:pPr>
        <w:rPr>
          <w:rFonts w:hint="eastAsia" w:ascii="仿宋_GB2312" w:hAnsi="黑体" w:eastAsia="仿宋_GB2312" w:cs="仿宋_GB2312"/>
          <w:b/>
          <w:bCs/>
          <w:sz w:val="28"/>
          <w:szCs w:val="28"/>
        </w:rPr>
      </w:pPr>
    </w:p>
    <w:p>
      <w:pPr>
        <w:rPr>
          <w:rFonts w:hint="eastAsia" w:ascii="仿宋_GB2312" w:hAnsi="黑体" w:eastAsia="仿宋_GB2312" w:cs="仿宋_GB2312"/>
          <w:b/>
          <w:bCs/>
          <w:sz w:val="28"/>
          <w:szCs w:val="28"/>
        </w:rPr>
      </w:pPr>
    </w:p>
    <w:p>
      <w:pPr>
        <w:rPr>
          <w:rFonts w:hint="eastAsia" w:ascii="仿宋_GB2312" w:hAnsi="黑体" w:eastAsia="仿宋_GB2312" w:cs="仿宋_GB2312"/>
          <w:b/>
          <w:bCs/>
          <w:sz w:val="28"/>
          <w:szCs w:val="28"/>
        </w:rPr>
      </w:pPr>
    </w:p>
    <w:p>
      <w:pPr>
        <w:rPr>
          <w:rFonts w:hint="eastAsia" w:ascii="仿宋_GB2312" w:hAnsi="黑体" w:eastAsia="仿宋_GB2312" w:cs="仿宋_GB2312"/>
          <w:b/>
          <w:bCs/>
          <w:sz w:val="28"/>
          <w:szCs w:val="28"/>
        </w:rPr>
      </w:pPr>
    </w:p>
    <w:p>
      <w:pPr>
        <w:rPr>
          <w:rFonts w:hint="eastAsia" w:ascii="仿宋_GB2312" w:hAnsi="黑体" w:eastAsia="仿宋_GB2312" w:cs="仿宋_GB2312"/>
          <w:b/>
          <w:bCs/>
          <w:sz w:val="28"/>
          <w:szCs w:val="28"/>
        </w:rPr>
      </w:pPr>
    </w:p>
    <w:p>
      <w:pPr>
        <w:rPr>
          <w:rFonts w:hint="eastAsia" w:ascii="仿宋_GB2312" w:hAnsi="黑体" w:eastAsia="仿宋_GB2312" w:cs="仿宋_GB2312"/>
          <w:b/>
          <w:bCs/>
          <w:sz w:val="28"/>
          <w:szCs w:val="28"/>
        </w:rPr>
      </w:pPr>
    </w:p>
    <w:p>
      <w:pPr>
        <w:rPr>
          <w:rFonts w:hint="eastAsia" w:ascii="仿宋_GB2312" w:hAnsi="黑体" w:eastAsia="仿宋_GB2312" w:cs="仿宋_GB2312"/>
          <w:b/>
          <w:bCs/>
          <w:sz w:val="28"/>
          <w:szCs w:val="28"/>
        </w:rPr>
      </w:pPr>
    </w:p>
    <w:p>
      <w:pPr>
        <w:rPr>
          <w:rFonts w:hint="eastAsia" w:ascii="仿宋_GB2312" w:hAnsi="黑体" w:eastAsia="仿宋_GB2312" w:cs="仿宋_GB2312"/>
          <w:b/>
          <w:bCs/>
          <w:sz w:val="28"/>
          <w:szCs w:val="28"/>
        </w:rPr>
      </w:pPr>
    </w:p>
    <w:p>
      <w:pPr>
        <w:rPr>
          <w:rFonts w:hint="eastAsia" w:ascii="仿宋_GB2312" w:hAnsi="黑体" w:eastAsia="仿宋_GB2312" w:cs="仿宋_GB2312"/>
          <w:b/>
          <w:bCs/>
          <w:sz w:val="28"/>
          <w:szCs w:val="28"/>
        </w:rPr>
      </w:pPr>
    </w:p>
    <w:p>
      <w:pPr>
        <w:rPr>
          <w:rFonts w:hint="eastAsia" w:ascii="仿宋_GB2312" w:hAnsi="黑体" w:eastAsia="仿宋_GB2312" w:cs="仿宋_GB2312"/>
          <w:b/>
          <w:bCs/>
          <w:sz w:val="28"/>
          <w:szCs w:val="28"/>
        </w:rPr>
      </w:pPr>
    </w:p>
    <w:p>
      <w:pPr>
        <w:rPr>
          <w:rFonts w:hint="eastAsia" w:ascii="仿宋_GB2312" w:hAnsi="黑体" w:eastAsia="仿宋_GB2312" w:cs="仿宋_GB2312"/>
          <w:b/>
          <w:bCs/>
          <w:sz w:val="28"/>
          <w:szCs w:val="28"/>
        </w:rPr>
      </w:pPr>
    </w:p>
    <w:p>
      <w:pPr>
        <w:rPr>
          <w:rFonts w:hint="eastAsia" w:ascii="仿宋_GB2312" w:hAnsi="黑体" w:eastAsia="仿宋_GB2312" w:cs="仿宋_GB2312"/>
          <w:b/>
          <w:bCs/>
          <w:sz w:val="28"/>
          <w:szCs w:val="28"/>
        </w:rPr>
      </w:pPr>
    </w:p>
    <w:p>
      <w:pPr>
        <w:rPr>
          <w:rFonts w:hint="eastAsia" w:ascii="仿宋_GB2312" w:hAnsi="黑体" w:eastAsia="仿宋_GB2312" w:cs="仿宋_GB2312"/>
          <w:b/>
          <w:bCs/>
          <w:sz w:val="28"/>
          <w:szCs w:val="28"/>
        </w:rPr>
      </w:pPr>
    </w:p>
    <w:p>
      <w:pPr>
        <w:rPr>
          <w:rFonts w:hint="eastAsia" w:ascii="仿宋_GB2312" w:hAnsi="黑体" w:eastAsia="仿宋_GB2312" w:cs="仿宋_GB2312"/>
          <w:b/>
          <w:bCs/>
          <w:sz w:val="28"/>
          <w:szCs w:val="28"/>
        </w:rPr>
      </w:pPr>
    </w:p>
    <w:p>
      <w:pPr>
        <w:rPr>
          <w:rFonts w:hint="eastAsia" w:ascii="仿宋_GB2312" w:hAnsi="黑体" w:eastAsia="仿宋_GB2312" w:cs="仿宋_GB2312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Genev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准圆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中等线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中楷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汉仪秀英体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中圆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etter Gothic">
    <w:altName w:val="Segoe Print"/>
    <w:panose1 w:val="020B0409020202030204"/>
    <w:charset w:val="00"/>
    <w:family w:val="auto"/>
    <w:pitch w:val="default"/>
    <w:sig w:usb0="00000000" w:usb1="00000000" w:usb2="00000000" w:usb3="00000000" w:csb0="00000093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C4234"/>
    <w:rsid w:val="40E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2019-04-18T02:40:00Z</dcterms:created>
  <dc:creator>user</dc:creator>
  <cp:lastModifiedBy>user</cp:lastModifiedBy>
  <dcterms:modified xsi:type="dcterms:W3CDTF">2019-04-18T02:41:05Z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