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福建省高等学历继续教育教学站点主办学校自查情况表</w:t>
      </w:r>
    </w:p>
    <w:p>
      <w:pPr>
        <w:ind w:left="-991" w:leftChars="-472" w:firstLine="980" w:firstLineChars="350"/>
        <w:jc w:val="left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主办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高校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（盖章）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继续教育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负责人：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手机号码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          填报时间：</w:t>
      </w:r>
    </w:p>
    <w:tbl>
      <w:tblPr>
        <w:tblStyle w:val="7"/>
        <w:tblW w:w="140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795"/>
        <w:gridCol w:w="1245"/>
        <w:gridCol w:w="765"/>
        <w:gridCol w:w="2280"/>
        <w:gridCol w:w="1185"/>
        <w:gridCol w:w="1245"/>
        <w:gridCol w:w="1140"/>
        <w:gridCol w:w="1035"/>
        <w:gridCol w:w="885"/>
        <w:gridCol w:w="1080"/>
        <w:gridCol w:w="96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7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教学站点类型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设点单位名称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所在地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教学站点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（学校老师）及手机号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站点工作电话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协议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起止时间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招生层次和专业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生数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年度招生数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自查情况（优秀、合格、不合格）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保留或撤销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注：1.教学站点类型：函授、业余、远程、奥鹏、开放等5类；2.所在地：填xx市xx县（市、区）。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1FF1"/>
    <w:rsid w:val="0426394B"/>
    <w:rsid w:val="10C11446"/>
    <w:rsid w:val="143C6732"/>
    <w:rsid w:val="15204997"/>
    <w:rsid w:val="28596130"/>
    <w:rsid w:val="301E4DBD"/>
    <w:rsid w:val="353E3530"/>
    <w:rsid w:val="358A0A39"/>
    <w:rsid w:val="37124481"/>
    <w:rsid w:val="3A292315"/>
    <w:rsid w:val="3B2E49A9"/>
    <w:rsid w:val="3FDC0765"/>
    <w:rsid w:val="47486D84"/>
    <w:rsid w:val="49284CCD"/>
    <w:rsid w:val="544C1E1E"/>
    <w:rsid w:val="59D50631"/>
    <w:rsid w:val="620118C6"/>
    <w:rsid w:val="678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color w:val="auto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gongkai_content_2_title1"/>
    <w:basedOn w:val="8"/>
    <w:qFormat/>
    <w:uiPriority w:val="0"/>
    <w:rPr>
      <w:rFonts w:hint="eastAsia" w:ascii="黑体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2020-10-22T08:35:00Z</dcterms:created>
  <dc:creator>陈晋淞</dc:creator>
  <cp:lastModifiedBy>娟</cp:lastModifiedBy>
  <cp:lastPrinted>2020-12-01T08:01:00Z</cp:lastPrinted>
  <dcterms:modified xsi:type="dcterms:W3CDTF">2020-12-01T09:27:41Z</dcterms:modified>
  <dc:title>福建省教育厅关于开展2020年高等学历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