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909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bookmarkStart w:id="0" w:name="_GoBack"/>
      <w:bookmarkEnd w:id="0"/>
    </w:p>
    <w:p w14:paraId="1F01A1A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pacing w:val="-6"/>
          <w:sz w:val="40"/>
          <w:szCs w:val="40"/>
          <w:lang w:val="en-US" w:eastAsia="zh-CN"/>
        </w:rPr>
      </w:pPr>
      <w:r>
        <w:rPr>
          <w:rFonts w:hint="eastAsia" w:ascii="方正小标宋简体" w:hAnsi="方正小标宋简体" w:eastAsia="方正小标宋简体" w:cs="方正小标宋简体"/>
          <w:spacing w:val="-6"/>
          <w:sz w:val="40"/>
          <w:szCs w:val="40"/>
        </w:rPr>
        <w:t>202</w:t>
      </w:r>
      <w:r>
        <w:rPr>
          <w:rFonts w:hint="eastAsia" w:ascii="方正小标宋简体" w:hAnsi="方正小标宋简体" w:eastAsia="方正小标宋简体" w:cs="方正小标宋简体"/>
          <w:spacing w:val="-6"/>
          <w:sz w:val="40"/>
          <w:szCs w:val="40"/>
          <w:lang w:val="en-US" w:eastAsia="zh-CN"/>
        </w:rPr>
        <w:t>6</w:t>
      </w:r>
      <w:r>
        <w:rPr>
          <w:rFonts w:hint="eastAsia" w:ascii="方正小标宋简体" w:hAnsi="方正小标宋简体" w:eastAsia="方正小标宋简体" w:cs="方正小标宋简体"/>
          <w:spacing w:val="-6"/>
          <w:sz w:val="40"/>
          <w:szCs w:val="40"/>
        </w:rPr>
        <w:t>年全省职业教育改革发展典型案例</w:t>
      </w:r>
      <w:r>
        <w:rPr>
          <w:rFonts w:hint="eastAsia" w:ascii="方正小标宋简体" w:hAnsi="方正小标宋简体" w:eastAsia="方正小标宋简体" w:cs="方正小标宋简体"/>
          <w:spacing w:val="-6"/>
          <w:sz w:val="40"/>
          <w:szCs w:val="40"/>
          <w:lang w:val="en-US" w:eastAsia="zh-CN"/>
        </w:rPr>
        <w:t>名单</w:t>
      </w:r>
    </w:p>
    <w:p w14:paraId="41E3EB2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（以下排名不分先后）</w:t>
      </w:r>
    </w:p>
    <w:tbl>
      <w:tblPr>
        <w:tblStyle w:val="12"/>
        <w:tblW w:w="9326" w:type="dxa"/>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2"/>
        <w:gridCol w:w="1162"/>
        <w:gridCol w:w="3992"/>
        <w:gridCol w:w="1773"/>
        <w:gridCol w:w="1827"/>
      </w:tblGrid>
      <w:tr w14:paraId="195A3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DED4">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D31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案例类型</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F71C">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案例名称</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6DFE">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9CF9">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案例撰写人</w:t>
            </w:r>
          </w:p>
        </w:tc>
      </w:tr>
      <w:tr w14:paraId="4B48B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ED1A">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64E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育人体系</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264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文工管交叉、大赛引擎、产教深融：“六师·六堂·六微”四阶链式供应链现场工程师育人模式</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E4B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漳州职业技术学院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F14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张桂兰、邱春龙、周建阳</w:t>
            </w:r>
          </w:p>
        </w:tc>
      </w:tr>
      <w:tr w14:paraId="28636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116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C35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育人体系</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4C5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守正·出新·成林：赓续闽派中医药文化的“杏林使者”育人体系构建与实践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09F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漳州卫生职业学院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FC2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高林、冯燕娇、黄雪冰</w:t>
            </w:r>
          </w:p>
        </w:tc>
      </w:tr>
      <w:tr w14:paraId="26D9A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DD4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0EE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育人体系</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471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三共五维七能：漳州理工职业学院——闽台产教“乐”融合育人模式的探索与实践案例</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FBE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漳州理工职业学院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66F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朱洪辉、杨晓丹、陈少燕</w:t>
            </w:r>
          </w:p>
        </w:tc>
      </w:tr>
      <w:tr w14:paraId="2ABBE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B5D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6CF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育人体系</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836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“红铸魂·文润德·工强技”：高职院校三种文化协同育人模式创新实践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641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漳州理工职业学院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12D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张俊皓、陈金山、杨妮</w:t>
            </w:r>
          </w:p>
        </w:tc>
      </w:tr>
      <w:tr w14:paraId="284F7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875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185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育人体系</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421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红医精神贯通临床医学人才培养体系的实践探索</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FE0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三明医学科技职业学院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9EC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刘永忠、翁惠希、苏秀梅</w:t>
            </w:r>
          </w:p>
        </w:tc>
      </w:tr>
      <w:tr w14:paraId="64781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608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359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育人体系</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103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“晋江经验”引领下职业本科产教城协同“大思政”育人体系构建与创新</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107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泉州职业技术大学</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BA9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蔡金佩</w:t>
            </w:r>
          </w:p>
        </w:tc>
      </w:tr>
      <w:tr w14:paraId="6457F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DB0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FF3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育人体系</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995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心职共生</w:t>
            </w:r>
            <w:r>
              <w:rPr>
                <w:rFonts w:hint="default" w:ascii="Times New Roman" w:hAnsi="Times New Roman" w:eastAsia="仿宋_GB2312" w:cs="Times New Roman"/>
                <w:i w:val="0"/>
                <w:iCs w:val="0"/>
                <w:color w:val="000000"/>
                <w:kern w:val="0"/>
                <w:sz w:val="22"/>
                <w:szCs w:val="22"/>
                <w:u w:val="none"/>
                <w:lang w:val="en-US" w:eastAsia="zh-CN" w:bidi="ar"/>
              </w:rPr>
              <w:t>•</w:t>
            </w:r>
            <w:r>
              <w:rPr>
                <w:rFonts w:hint="eastAsia" w:ascii="仿宋_GB2312" w:hAnsi="宋体" w:eastAsia="仿宋_GB2312" w:cs="仿宋_GB2312"/>
                <w:i w:val="0"/>
                <w:iCs w:val="0"/>
                <w:color w:val="000000"/>
                <w:kern w:val="0"/>
                <w:sz w:val="22"/>
                <w:szCs w:val="22"/>
                <w:u w:val="none"/>
                <w:lang w:val="en-US" w:eastAsia="zh-CN" w:bidi="ar"/>
              </w:rPr>
              <w:t>强心育才：心理优势赋能学前教育专业学生职业能力培养创新实践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78B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泉州幼儿师范高等专科学校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1D8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谢亚妮、张美兰</w:t>
            </w:r>
          </w:p>
        </w:tc>
      </w:tr>
      <w:tr w14:paraId="52850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0FB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162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育人体系</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3E1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系统构建“三维贯通</w:t>
            </w:r>
            <w:r>
              <w:rPr>
                <w:rFonts w:ascii="MS Gothic" w:hAnsi="MS Gothic" w:eastAsia="MS Gothic" w:cs="MS Gothic"/>
                <w:i w:val="0"/>
                <w:iCs w:val="0"/>
                <w:color w:val="000000"/>
                <w:kern w:val="0"/>
                <w:sz w:val="22"/>
                <w:szCs w:val="22"/>
                <w:u w:val="none"/>
                <w:lang w:val="en-US" w:eastAsia="zh-CN" w:bidi="ar"/>
              </w:rPr>
              <w:t>・</w:t>
            </w:r>
            <w:r>
              <w:rPr>
                <w:rFonts w:hint="eastAsia" w:ascii="仿宋_GB2312" w:hAnsi="宋体" w:eastAsia="仿宋_GB2312" w:cs="仿宋_GB2312"/>
                <w:i w:val="0"/>
                <w:iCs w:val="0"/>
                <w:color w:val="000000"/>
                <w:kern w:val="0"/>
                <w:sz w:val="22"/>
                <w:szCs w:val="22"/>
                <w:u w:val="none"/>
                <w:lang w:val="en-US" w:eastAsia="zh-CN" w:bidi="ar"/>
              </w:rPr>
              <w:t>五方共育”大思政育人格局校本实践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4CE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泉州医学高等专科学校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DC4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卓碧玲、李伯群、王翠玲</w:t>
            </w:r>
          </w:p>
        </w:tc>
      </w:tr>
      <w:tr w14:paraId="62E3C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6A5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532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育人体系</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A5F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“党建引领、五维铸魂”高职育人体系的构建与实践——以新能源与智能制造学院为例</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2FC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宁德职业技术学院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E8B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缪向杰、王彦军、何彬</w:t>
            </w:r>
          </w:p>
        </w:tc>
      </w:tr>
      <w:tr w14:paraId="64B4F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F53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0AB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育人体系</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D9B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需求牵引·下沉办学·贯通培养——立足老区产业需求的中高职一体化县域办学模式</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B61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闽西职业技术学院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B33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范楚丹、邱欢欢、李淑兰</w:t>
            </w:r>
          </w:p>
        </w:tc>
      </w:tr>
      <w:tr w14:paraId="57AE4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801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B35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育人体系</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CE5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融界润心、铸魂育匠——闽地优秀传统文化沉浸式育人的“闽师”实践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9D0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闽江师范高等专科学校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D44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谢淑珍、江秀冬、刘少艾</w:t>
            </w:r>
          </w:p>
        </w:tc>
      </w:tr>
      <w:tr w14:paraId="1AAA3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8E2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3F6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育人体系</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AFE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共同体引领下高职公共应急救护“1321”育人体系的闽师实践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9D1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闽江师范高等专科学校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639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叶珊、李清凤、王振龙</w:t>
            </w:r>
          </w:p>
        </w:tc>
      </w:tr>
      <w:tr w14:paraId="76F26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2C7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129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育人体系</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396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“两山”薪火传·青春“绿”动行——沿着领袖足迹培育新时代青年生态文明观的闽北实践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912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闽北职业技术学院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CD4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林文凤、邱海松、林碧霞</w:t>
            </w:r>
          </w:p>
        </w:tc>
      </w:tr>
      <w:tr w14:paraId="1A520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0DC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875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育人体系</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247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“融技育德·践履知行”：基于地质灾害图像识别系统开发的Web前端课程三全育人实践创新</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D68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福州英华职业学院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49C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杨斌、林祥镇、苏雪清</w:t>
            </w:r>
          </w:p>
        </w:tc>
      </w:tr>
      <w:tr w14:paraId="7E408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DBC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926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育人体系</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431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中外合作、产教共生、科创融汇，创新创业创造教育体系的创新与实践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2BC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福州墨尔本理工职业学院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11C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吴永谊、郑鼎亮、冯玉婷</w:t>
            </w:r>
          </w:p>
        </w:tc>
      </w:tr>
      <w:tr w14:paraId="2EAA7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E82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761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育人体系</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293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大中小一体化视域下高职思政课“三圈三层”协同育人体系的创生与实践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955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福建幼儿师范高等专科学校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BE8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伊文婷、郑舒丹</w:t>
            </w:r>
          </w:p>
        </w:tc>
      </w:tr>
      <w:tr w14:paraId="2434A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224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17</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DD8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育人体系</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E7F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三化递进，三台协同，三维联动——“艺术大思政课”育人体系的构建与实践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278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福建艺术职业学院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412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郑元凯、庄能红、李欣</w:t>
            </w:r>
          </w:p>
        </w:tc>
      </w:tr>
      <w:tr w14:paraId="54645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980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8D1E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育人体系</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F17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“馆—行—赛”三维联动实践育人模式创新实践——以福建信息职业技术学院为例</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8E6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福建信息职业技术学院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257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黄瑶、陈瑶、卢小松</w:t>
            </w:r>
          </w:p>
        </w:tc>
      </w:tr>
      <w:tr w14:paraId="2DF7B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1E7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ABD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育人体系</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19A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铸红医忠魂、续初心薪火、育时代新人——“红底·红色·红脉”三维铸魂育人的实践案例</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5D8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福建卫生职业技术学院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57D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李美华、熊美兰、高施</w:t>
            </w:r>
          </w:p>
        </w:tc>
      </w:tr>
      <w:tr w14:paraId="6C879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F84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B3D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育人体系</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C49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构建“1+4+N”体育育人模式，打造具有“尚德 尚勇 尚能”特色的校园体育文化品牌——以福建体育职业技术学院为例</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00E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福建体育职业技术学院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155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w:t>
            </w:r>
            <w:r>
              <w:rPr>
                <w:rFonts w:hint="eastAsia" w:ascii="宋体" w:hAnsi="宋体" w:eastAsia="宋体" w:cs="宋体"/>
                <w:i w:val="0"/>
                <w:iCs w:val="0"/>
                <w:color w:val="000000"/>
                <w:kern w:val="0"/>
                <w:sz w:val="22"/>
                <w:szCs w:val="22"/>
                <w:u w:val="none"/>
                <w:lang w:val="en-US" w:eastAsia="zh-CN" w:bidi="ar"/>
              </w:rPr>
              <w:t>赟赟、</w:t>
            </w:r>
            <w:r>
              <w:rPr>
                <w:rFonts w:hint="eastAsia" w:ascii="仿宋_GB2312" w:hAnsi="宋体" w:eastAsia="仿宋_GB2312" w:cs="仿宋_GB2312"/>
                <w:i w:val="0"/>
                <w:iCs w:val="0"/>
                <w:color w:val="000000"/>
                <w:kern w:val="0"/>
                <w:sz w:val="22"/>
                <w:szCs w:val="22"/>
                <w:u w:val="none"/>
                <w:lang w:val="en-US" w:eastAsia="zh-CN" w:bidi="ar"/>
              </w:rPr>
              <w:t>黄琦、卢梦媛</w:t>
            </w:r>
          </w:p>
        </w:tc>
      </w:tr>
      <w:tr w14:paraId="25E60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52E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0C1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育人体系</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59E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数智赋能·训战贯通——高职电子商务类专业育人体系重构与实践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49D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福建水利电力职业技术学院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D9D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李洁、邵李津、唐文达</w:t>
            </w:r>
          </w:p>
        </w:tc>
      </w:tr>
      <w:tr w14:paraId="21949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DFA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930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育人体系</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377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构建“一二四”毗邻协同育人模式，打造乡村振兴“新农匠”孵化高地</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1E7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福建农业职业技术学院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AF9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陈新福、他淑君、严甲琪</w:t>
            </w:r>
          </w:p>
        </w:tc>
      </w:tr>
      <w:tr w14:paraId="6FA88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0A2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23</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101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育人体系</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02F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构建“五方育人·协同赋能”新模式 打造高职党建思政融合新标杆</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64B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福建船政交通职业学院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313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洪凌艳</w:t>
            </w:r>
          </w:p>
        </w:tc>
      </w:tr>
      <w:tr w14:paraId="4CE57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E98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24</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650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院校治理</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F90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“3+1”专项行动：职业院校碎片化治理的系统重构</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3E7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泉州医学高等专科学校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1B8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李伯群、陈娇娥、吴婉婷</w:t>
            </w:r>
          </w:p>
        </w:tc>
      </w:tr>
      <w:tr w14:paraId="02408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1DF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35E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院校治理</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0D3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“双网融智、全维赋能”数智化网络支撑职业教育提质增效的探索与实践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06B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闽江师范高等专科学校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E4A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周培根、朱发财、吴海川</w:t>
            </w:r>
          </w:p>
        </w:tc>
      </w:tr>
      <w:tr w14:paraId="3B036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853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26</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68D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院校治理</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24C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激活学生主体力量 筑牢教学质量防线——高职学生教学质量信息员工作实践与创新</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2BD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黎明职业大学</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D07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杨克松、陈凤、李金凤</w:t>
            </w:r>
          </w:p>
        </w:tc>
      </w:tr>
      <w:tr w14:paraId="24AEC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EE7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27</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A13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院校治理</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026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数治融合·生态赋能·三维协同：职业院校治理现代化的创新实践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E13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福州职业技术学院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C1D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潘天明、宋伟、林峰</w:t>
            </w:r>
          </w:p>
        </w:tc>
      </w:tr>
      <w:tr w14:paraId="32592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02C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9A4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院校治理</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F2E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数智融合、一网通办：职业院校大数据应用与信创数字底座建设实践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26B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福建林业职业技术学院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88F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卢翔骏、林希妍、黄东星</w:t>
            </w:r>
          </w:p>
        </w:tc>
      </w:tr>
      <w:tr w14:paraId="7BBEB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BC1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29</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989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产教融合新形态</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9C6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实体运行、闽台深融、跨界协同、数字赋能：市域产教联合体建设新范式</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6CD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漳州城市职业学院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DC2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黄木花、曾稍俏</w:t>
            </w:r>
          </w:p>
        </w:tc>
      </w:tr>
      <w:tr w14:paraId="4BCD7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FC7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0C0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产教融合新形态</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51A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以花为媒·两岸联手·技术驱动：海峡两岸花卉行业产教融合共同体建设实践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1E5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漳州城市职业学院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808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陈虹、罗水木、柯毅</w:t>
            </w:r>
            <w:r>
              <w:rPr>
                <w:rFonts w:hint="eastAsia" w:ascii="宋体" w:hAnsi="宋体" w:eastAsia="宋体" w:cs="宋体"/>
                <w:i w:val="0"/>
                <w:iCs w:val="0"/>
                <w:color w:val="000000"/>
                <w:kern w:val="0"/>
                <w:sz w:val="22"/>
                <w:szCs w:val="22"/>
                <w:u w:val="none"/>
                <w:lang w:val="en-US" w:eastAsia="zh-CN" w:bidi="ar"/>
              </w:rPr>
              <w:t>湧</w:t>
            </w:r>
          </w:p>
        </w:tc>
      </w:tr>
      <w:tr w14:paraId="0E09C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860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028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产教融合新形态</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EAF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实体运行，闽台融合：体育健康产业产教融合共同体建设的创新实践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14E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厦门兴才职业技术学院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C48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王纳共、王军、何毅萍</w:t>
            </w:r>
          </w:p>
        </w:tc>
      </w:tr>
      <w:tr w14:paraId="27173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594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F8E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产教融合新形态</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D3E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双园融创</w:t>
            </w:r>
            <w:r>
              <w:rPr>
                <w:rStyle w:val="25"/>
                <w:lang w:val="en-US" w:eastAsia="zh-CN" w:bidi="ar"/>
              </w:rPr>
              <w:t>・</w:t>
            </w:r>
            <w:r>
              <w:rPr>
                <w:rFonts w:hint="eastAsia" w:ascii="仿宋_GB2312" w:hAnsi="宋体" w:eastAsia="仿宋_GB2312" w:cs="仿宋_GB2312"/>
                <w:i w:val="0"/>
                <w:iCs w:val="0"/>
                <w:color w:val="000000"/>
                <w:kern w:val="0"/>
                <w:sz w:val="22"/>
                <w:szCs w:val="22"/>
                <w:u w:val="none"/>
                <w:lang w:val="en-US" w:eastAsia="zh-CN" w:bidi="ar"/>
              </w:rPr>
              <w:t>三段进阶：数字商科产教融合育人模式创新实践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2F1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厦门兴才职业技术学院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5C5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周玉、彭山雨、李泉水</w:t>
            </w:r>
          </w:p>
        </w:tc>
      </w:tr>
      <w:tr w14:paraId="55478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C8D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33</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22D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产教融合新形态</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7F2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破壁垒·深融合·共成长：构建基于产赛教融合的烹饪职教集团多元协同育人生态</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395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厦门华天涉外职业技术学院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0FA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石珂、雷晓琴、林水生</w:t>
            </w:r>
          </w:p>
        </w:tc>
      </w:tr>
      <w:tr w14:paraId="59C5F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32F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34</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111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产教融合新形态</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1C7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从“校企合作”到“校企共生”：电商“丝路工匠”培养的产教融合新范式</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8EA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厦门华天涉外职业技术学院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E57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陈巧玲、陈彩玲、陈薇</w:t>
            </w:r>
          </w:p>
        </w:tc>
      </w:tr>
      <w:tr w14:paraId="1F84C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BF9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87B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产教融合新形态</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2D2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四维协同破壁垒，四链融合育新机——全国海丝跨境电商产教融合共同体建设实践与探索</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69A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厦门城市职业学院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D85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苏颖宏、林智章、张艳红</w:t>
            </w:r>
          </w:p>
        </w:tc>
      </w:tr>
      <w:tr w14:paraId="2CCD3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FCD8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36</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E74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产教融合新形态</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F772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校协协同</w:t>
            </w:r>
            <w:r>
              <w:rPr>
                <w:rFonts w:hint="eastAsia" w:ascii="MS Gothic" w:hAnsi="MS Gothic" w:eastAsia="MS Gothic" w:cs="MS Gothic"/>
                <w:i w:val="0"/>
                <w:iCs w:val="0"/>
                <w:color w:val="000000"/>
                <w:kern w:val="0"/>
                <w:sz w:val="22"/>
                <w:szCs w:val="22"/>
                <w:u w:val="none"/>
                <w:lang w:val="en-US" w:eastAsia="zh-CN" w:bidi="ar"/>
              </w:rPr>
              <w:t>・</w:t>
            </w:r>
            <w:r>
              <w:rPr>
                <w:rFonts w:hint="eastAsia" w:ascii="仿宋_GB2312" w:hAnsi="宋体" w:eastAsia="仿宋_GB2312" w:cs="仿宋_GB2312"/>
                <w:i w:val="0"/>
                <w:iCs w:val="0"/>
                <w:color w:val="000000"/>
                <w:kern w:val="0"/>
                <w:sz w:val="22"/>
                <w:szCs w:val="22"/>
                <w:u w:val="none"/>
                <w:lang w:val="en-US" w:eastAsia="zh-CN" w:bidi="ar"/>
              </w:rPr>
              <w:t>岗课赛证</w:t>
            </w:r>
            <w:r>
              <w:rPr>
                <w:rFonts w:hint="eastAsia" w:ascii="MS Gothic" w:hAnsi="MS Gothic" w:eastAsia="MS Gothic" w:cs="MS Gothic"/>
                <w:i w:val="0"/>
                <w:iCs w:val="0"/>
                <w:color w:val="000000"/>
                <w:kern w:val="0"/>
                <w:sz w:val="22"/>
                <w:szCs w:val="22"/>
                <w:u w:val="none"/>
                <w:lang w:val="en-US" w:eastAsia="zh-CN" w:bidi="ar"/>
              </w:rPr>
              <w:t>・</w:t>
            </w:r>
            <w:r>
              <w:rPr>
                <w:rFonts w:hint="eastAsia" w:ascii="仿宋_GB2312" w:hAnsi="宋体" w:eastAsia="仿宋_GB2312" w:cs="仿宋_GB2312"/>
                <w:i w:val="0"/>
                <w:iCs w:val="0"/>
                <w:color w:val="000000"/>
                <w:kern w:val="0"/>
                <w:sz w:val="22"/>
                <w:szCs w:val="22"/>
                <w:u w:val="none"/>
                <w:lang w:val="en-US" w:eastAsia="zh-CN" w:bidi="ar"/>
              </w:rPr>
              <w:t>数字赋能-产教融合赋能口腔医学人才培养创新实践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7B4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泉州医学高等专科学校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E5A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杨春桃、丘东海、周勋辉</w:t>
            </w:r>
          </w:p>
        </w:tc>
      </w:tr>
      <w:tr w14:paraId="6E681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A57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37</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C21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产教融合新形态</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12E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实体运行 科教融汇 育训结合：皮革制鞋行业产教融合共同体的创新与实践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8DE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泉州轻工职业学院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C0B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赖德川、杨程渊、王亚洲</w:t>
            </w:r>
          </w:p>
        </w:tc>
      </w:tr>
      <w:tr w14:paraId="33455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00B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E9C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产教融合新形态</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EC0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真实业务进校园，生产性工作室育新人——“两高三着力五重点”电商类人才培养创新实践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4BC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泉州海洋职业学院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7D6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张泰祯、林钊、张纪华</w:t>
            </w:r>
          </w:p>
        </w:tc>
      </w:tr>
      <w:tr w14:paraId="1A409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BF7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39</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42F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产教融合新形态</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E49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产教融合、教随产动，宁德市域产教联合人才共育新范式</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C4C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宁德职业技术学院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B67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吴勇、宋莉莉、陈炜昊</w:t>
            </w:r>
          </w:p>
        </w:tc>
      </w:tr>
      <w:tr w14:paraId="1C971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1C7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738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产教融合新形态</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71E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市域联动·行业共生：专用车产教联合体建设的闽西实践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FDE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闽西职业技术学院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2A8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陈元招、林香、欧阳明亮</w:t>
            </w:r>
          </w:p>
        </w:tc>
      </w:tr>
      <w:tr w14:paraId="38C67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281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93D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产教融合新形态</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244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双平台驱动·匠心铸才：市域联合体与行业共同体协同构建宝玉石鉴定专业群产教融合新形态</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C22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湄洲湾职业技术学院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B3A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林碧莲</w:t>
            </w:r>
          </w:p>
        </w:tc>
      </w:tr>
      <w:tr w14:paraId="00429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E19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F10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产教融合新形态</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3D7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三组长引领、真项目驱动：数字影视传媒产业学院实战育人创新实践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747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福州软件职业技术学院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041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徐颖、陈媛清、曾顺金</w:t>
            </w:r>
          </w:p>
        </w:tc>
      </w:tr>
      <w:tr w14:paraId="1B9C3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EFE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43</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146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产教融合新形态</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DBE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数字赋能·扬帆出海：文体电竞产教融合共同体的创新与实践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9D5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福州软件职业技术学院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639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李密、李诗琦、张晓霞</w:t>
            </w:r>
          </w:p>
        </w:tc>
      </w:tr>
      <w:tr w14:paraId="5417C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44D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44</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CFE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产教融合新形态</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3C4D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从乡土走向世界：艺术教育专业群非遗活态传承与育人模式的创新与实践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1B4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福建幼儿师范高等专科学校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31E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颜铭锋、林乃珏、赵倩</w:t>
            </w:r>
          </w:p>
        </w:tc>
      </w:tr>
      <w:tr w14:paraId="7E265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F55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BC1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产教融合新形态</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5B4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构建“五共”生态，赋能信息技术与AI应用人才培养——“全国信息技术和AI应用”行业产教融合共同体建设路径与模式探索</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E4B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福建信息职业技术学院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918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周素青、张晓敏、张智群</w:t>
            </w:r>
          </w:p>
        </w:tc>
      </w:tr>
      <w:tr w14:paraId="23E12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D80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46</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685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产教融合新形态</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4B3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政行企校四方联动，打造福州生物医药产教联合体——福建卫生职业技术学院药学院的创新实践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7DE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福建卫生职业技术学院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19E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刘丹丹、徐伟、朱扶蓉</w:t>
            </w:r>
          </w:p>
        </w:tc>
      </w:tr>
      <w:tr w14:paraId="28B38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94B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47</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CB6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产教融合新形态</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4B3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多跨协同政校企全要素融合  数智重塑全息智调育才共建羽毛球产教融合共同体示范标杆</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7B2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福建体育职业技术学院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BF3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邱波辉、郑茜、许炎熔</w:t>
            </w:r>
          </w:p>
        </w:tc>
      </w:tr>
      <w:tr w14:paraId="46E24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568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999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产教融合新形态</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01F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岗课贯通·云端链通·生态融通：园艺技术专业群产教融合新形态育人实践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96C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福建农业职业技术学院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CD8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林燕芳、王会全、刘美琴</w:t>
            </w:r>
          </w:p>
        </w:tc>
      </w:tr>
      <w:tr w14:paraId="56DA7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0F1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49</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4DC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7EC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“四有并驱、五位一体”打造新时代装备制造职业教育高水平教师创新团队</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62A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漳州职业技术学院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8C9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吴海勇、林海涨、林森泉</w:t>
            </w:r>
          </w:p>
        </w:tc>
      </w:tr>
      <w:tr w14:paraId="58988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257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E2E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47F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科研引领 产教融合：高职院校“AI+遥感”赋能智慧农业的教学创新与实践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25A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漳州职业技术学院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C6A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郝振帮、简静芳</w:t>
            </w:r>
          </w:p>
        </w:tc>
      </w:tr>
      <w:tr w14:paraId="03A77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680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FAD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9AE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破局“三重三轻”·聚焦防控能力：高职眼视光专业关键教学要素系统重构与实践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F9F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漳州卫生职业学院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1ED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李瑞凤、陈江水</w:t>
            </w:r>
          </w:p>
        </w:tc>
      </w:tr>
      <w:tr w14:paraId="07E9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CFD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829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0A7B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“劳动筑基，数智赋能，科教融汇”——新质生产力视域下《茶园现代管理技术》课程改革与实践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B90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漳州科技职业学院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AE5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吴清莲，范春梅，李奠础</w:t>
            </w:r>
          </w:p>
        </w:tc>
      </w:tr>
      <w:tr w14:paraId="059B8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1D4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53</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AC1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357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基于“四链融合”的设计专业群课程改革与实践——以“数智融创·产教共生”模式为例</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3C3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漳州科技职业学院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3AE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林振国、陈雪莹、王碰芬</w:t>
            </w:r>
          </w:p>
        </w:tc>
      </w:tr>
      <w:tr w14:paraId="19DCD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D3F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54</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47A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D0D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面向中小企业智改数转的“双线三阶五维”人才培养范式——漳州城市职业学院的创新实践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B96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漳州城市职业学院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33A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石美莹、高志滨、郭亚峰</w:t>
            </w:r>
          </w:p>
        </w:tc>
      </w:tr>
      <w:tr w14:paraId="5BDA3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07D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BD9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283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五共协同·文技双融：区域文创产业高技能人才培养体系创新与实践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FCE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厦门兴才职业技术学院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397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李娜、王小凤、苏国伟</w:t>
            </w:r>
          </w:p>
        </w:tc>
      </w:tr>
      <w:tr w14:paraId="34010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74E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56</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892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5EA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以生产性工程项目为牵引的鸿蒙应用开发微专业建设与实践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0E8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厦门南洋职业学院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C90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朱丽敏、侯红科、郭凌</w:t>
            </w:r>
          </w:p>
        </w:tc>
      </w:tr>
      <w:tr w14:paraId="1177C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926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57</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D93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E4E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“三维四阶五融通”：职业本科教育教学关键要素改革的创新实践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166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泉州职业技术大学</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EFE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郭霏霏、陈萍、汪海锋</w:t>
            </w:r>
          </w:p>
        </w:tc>
      </w:tr>
      <w:tr w14:paraId="1BD73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B12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9E8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002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双主体协同·五要素联动：产业学院驱动研学旅行专业教学要素系统性重构——以齐物志文旅产业学院为例</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104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泉州幼儿师范高等专科学校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CE9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郑木香、钟泽洲、王锦芬</w:t>
            </w:r>
          </w:p>
        </w:tc>
      </w:tr>
      <w:tr w14:paraId="280C8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0C5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59</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F2F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9C0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以专业赋能心育 以心育涵养医者——高职精神科护理“三阶三线</w:t>
            </w:r>
            <w:r>
              <w:rPr>
                <w:rFonts w:ascii="MS Gothic" w:hAnsi="MS Gothic" w:eastAsia="MS Gothic" w:cs="MS Gothic"/>
                <w:i w:val="0"/>
                <w:iCs w:val="0"/>
                <w:color w:val="000000"/>
                <w:kern w:val="0"/>
                <w:sz w:val="22"/>
                <w:szCs w:val="22"/>
                <w:u w:val="none"/>
                <w:lang w:val="en-US" w:eastAsia="zh-CN" w:bidi="ar"/>
              </w:rPr>
              <w:t>・</w:t>
            </w:r>
            <w:r>
              <w:rPr>
                <w:rFonts w:hint="eastAsia" w:ascii="仿宋_GB2312" w:hAnsi="宋体" w:eastAsia="仿宋_GB2312" w:cs="仿宋_GB2312"/>
                <w:i w:val="0"/>
                <w:iCs w:val="0"/>
                <w:color w:val="000000"/>
                <w:kern w:val="0"/>
                <w:sz w:val="22"/>
                <w:szCs w:val="22"/>
                <w:u w:val="none"/>
                <w:lang w:val="en-US" w:eastAsia="zh-CN" w:bidi="ar"/>
              </w:rPr>
              <w:t>三课六步”育人新模式实践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21D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泉州医学高等专科学校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500E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辛惠明、彭金、洪迎迎</w:t>
            </w:r>
          </w:p>
        </w:tc>
      </w:tr>
      <w:tr w14:paraId="45367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275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181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298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数智赋能·五金强基：电子商务专业“三维连接·四链协同”数智化人才培养创新实践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95B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泉州华光职业学院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235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陈俊瑜</w:t>
            </w:r>
          </w:p>
        </w:tc>
      </w:tr>
      <w:tr w14:paraId="7DFB3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FDF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7C1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443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陆海复合·数智赋能：高技能健康服务人才培养改革实践—泉州海洋职业学院健康服务专业群建设探索</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F8E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泉州海洋职业学院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1A9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罗刚、肖翎、陈丽娜</w:t>
            </w:r>
          </w:p>
        </w:tc>
      </w:tr>
      <w:tr w14:paraId="02D18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53B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D78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E4F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网格督导精准画像，破解航海教育质量改进难题——泉州海洋职业学院“三纵三横”教学质量保障模式实践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AA7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泉州海洋职业学院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717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刘桃凤、苏婷婷、刘为为</w:t>
            </w:r>
          </w:p>
        </w:tc>
      </w:tr>
      <w:tr w14:paraId="6E965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280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63</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E70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D03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从技艺到价值：中国白·德化瓷“做摆传”贯通式人才培养改革实践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23B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泉州工艺美术职业学院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D58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林碧清、林少雄、林奕源</w:t>
            </w:r>
          </w:p>
        </w:tc>
      </w:tr>
      <w:tr w14:paraId="4885A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15B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64</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59F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02D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“一生一案，因岗施训”：基于工作室轮岗与赛事项目的个性化实践教学路径探索</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4AE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泉州工程职业技术学院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4EB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王志强、黄金帅、黄泽鑫</w:t>
            </w:r>
          </w:p>
        </w:tc>
      </w:tr>
      <w:tr w14:paraId="5AA2E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4DA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4B0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257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校研协同共建实训基地，设备共享赋能实践教学</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513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泉州纺织服装职业学院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810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王翠翠、王桂甲、韩静</w:t>
            </w:r>
          </w:p>
        </w:tc>
      </w:tr>
      <w:tr w14:paraId="0AC87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D3E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66</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18A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851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“一核引领、双擎驱动、六维协同”的智能制造产教融合实训基地数字化升级改造</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54A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闽江师范高等专科学校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A00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孔艳艳、谢邦晋、杨康</w:t>
            </w:r>
          </w:p>
        </w:tc>
      </w:tr>
      <w:tr w14:paraId="4A8CD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60A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67</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385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FA2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大健康视阈下数智赋能、岗课赛证护理人才培养模式的创新与实践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3B9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湄洲湾职业技术学院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B5D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何文静、卢州峰、李碧双</w:t>
            </w:r>
          </w:p>
        </w:tc>
      </w:tr>
      <w:tr w14:paraId="54B51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EE6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D72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B7D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“技术领域+应用场景”双维重构专业集群与赋能人才培养的实践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1DD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黎明职业大学</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D26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钟鸣长、梁淑桂、王雅萍</w:t>
            </w:r>
          </w:p>
        </w:tc>
      </w:tr>
      <w:tr w14:paraId="04EF8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5E9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69</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A34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731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以产定教、数字赋能、课岗融通——《鞋服陈列与营销》国家在线精品课程改革的实践探索</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A5A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黎明职业大学</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657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王欣、吕明旭、原竞杰</w:t>
            </w:r>
          </w:p>
        </w:tc>
      </w:tr>
      <w:tr w14:paraId="41292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34A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851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861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“AI双驱”引领新能源汽车专业实训课程教学改革</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C185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集美工业职业学院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F2E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昝强、郭海燕、李衍征</w:t>
            </w:r>
          </w:p>
        </w:tc>
      </w:tr>
      <w:tr w14:paraId="3A601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B7A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C77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C0B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智能制造专业群“五位一体”动态优化与“三协同”育人模式的创新实践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003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福州职业技术学院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F6A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陈小梅、侯恩光</w:t>
            </w:r>
          </w:p>
        </w:tc>
      </w:tr>
      <w:tr w14:paraId="383DC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3C3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6B1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E45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数智赋能·项目引擎：依托AI景区客流智能预警平台的大数据技术专业“岗课赛证”融通育人实践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AD4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福州英华职业学院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7AA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谢建丽、施清梅、吴梨梨</w:t>
            </w:r>
          </w:p>
        </w:tc>
      </w:tr>
      <w:tr w14:paraId="231FD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A16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73</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05E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B9A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“园校一体·要素联动·战略赋能”：元宇宙技术应用专业群育人体系改革的创新实践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F83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福州软件职业技术学院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8E7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吴建美、王昕妍</w:t>
            </w:r>
          </w:p>
        </w:tc>
      </w:tr>
      <w:tr w14:paraId="654D2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5C0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74</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D92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0ED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数智领航深耕教改  链群联动共育人才</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351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福州墨尔本理工职业学院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D83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许迪</w:t>
            </w:r>
            <w:r>
              <w:rPr>
                <w:rFonts w:hint="eastAsia" w:ascii="宋体" w:hAnsi="宋体" w:eastAsia="宋体" w:cs="宋体"/>
                <w:i w:val="0"/>
                <w:iCs w:val="0"/>
                <w:color w:val="000000"/>
                <w:kern w:val="0"/>
                <w:sz w:val="22"/>
                <w:szCs w:val="22"/>
                <w:u w:val="none"/>
                <w:lang w:val="en-US" w:eastAsia="zh-CN" w:bidi="ar"/>
              </w:rPr>
              <w:t>嫄</w:t>
            </w:r>
            <w:r>
              <w:rPr>
                <w:rFonts w:hint="eastAsia" w:ascii="仿宋_GB2312" w:hAnsi="宋体" w:eastAsia="仿宋_GB2312" w:cs="仿宋_GB2312"/>
                <w:i w:val="0"/>
                <w:iCs w:val="0"/>
                <w:color w:val="000000"/>
                <w:kern w:val="0"/>
                <w:sz w:val="22"/>
                <w:szCs w:val="22"/>
                <w:u w:val="none"/>
                <w:lang w:val="en-US" w:eastAsia="zh-CN" w:bidi="ar"/>
              </w:rPr>
              <w:t>、赵涤非</w:t>
            </w:r>
          </w:p>
        </w:tc>
      </w:tr>
      <w:tr w14:paraId="38C9E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909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BCF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5EF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“烹饪+食品+健康”三专融通：跨系专业群建设的新模式探索</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DDA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福州黎明职业技术学院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CF5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曾建雄</w:t>
            </w:r>
          </w:p>
        </w:tc>
      </w:tr>
      <w:tr w14:paraId="15C37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B26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76</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C3F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F27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闽派匠心  集群赋能  全域浸润——高职院校教师教学创新团队建设的二十年实践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12B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福建幼儿师范高等专科学校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899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吴丽芳、陈莹、薛莲</w:t>
            </w:r>
          </w:p>
        </w:tc>
      </w:tr>
      <w:tr w14:paraId="76493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CF9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77</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0B1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B33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四堂联动、四维驱动：养老专业人才校企联合培养模式的创新与实践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524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福建卫生职业技术学院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0F5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吴美丹、林剑彬、郑栋</w:t>
            </w:r>
          </w:p>
        </w:tc>
      </w:tr>
      <w:tr w14:paraId="3E0BE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65E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5D9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A28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数智赋能·四阶递进·岗课赛证融通——《运动营养》课程教学改革与智慧课程建设实践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399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福建体育职业技术学院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5F1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王乃茹、张晓蓉、李国庆</w:t>
            </w:r>
          </w:p>
        </w:tc>
      </w:tr>
      <w:tr w14:paraId="5D1C6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A2D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79</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C82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156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强技铸魂 轨道育人：《轨道线路检修》课程改革实践与探索</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3EC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福建水利电力职业技术学院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917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罗鑫龙、邱占林、罗鹏</w:t>
            </w:r>
          </w:p>
        </w:tc>
      </w:tr>
      <w:tr w14:paraId="362A1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449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84F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D3A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破壁·重构·融通：课程组合设计的“三阶革命”——岗课赛证创协同《网店运营》教学要素改革</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543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福建林业职业技术学院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8F6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林嫩妹</w:t>
            </w:r>
          </w:p>
        </w:tc>
      </w:tr>
      <w:tr w14:paraId="38A1C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9F1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64F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4F3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破解“进不去、看不见、融不通”：垃圾焚烧发电课程“岗课赛证”融通改革与实践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822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福建电力职业技术学院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971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钟阳辉、林涛、李毅</w:t>
            </w:r>
          </w:p>
        </w:tc>
      </w:tr>
      <w:tr w14:paraId="48B66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99E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06F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EF3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“三链协同·五元联动·三阶递进”海沧智能制造产业学院五年一贯制人才培养模式创新与实践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D73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福建船政交通职业学院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4B6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曾思通、杨开怀、蔡顺凯</w:t>
            </w:r>
          </w:p>
        </w:tc>
      </w:tr>
      <w:tr w14:paraId="3CB46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298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83</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8F0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国际合作</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EBD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以茶为媒、标准先行：漳州科技职业学院“职教出海”的创新实践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0EE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漳州科技职业学院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6C7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刘富才、何振晖、洪雅婷</w:t>
            </w:r>
          </w:p>
        </w:tc>
      </w:tr>
      <w:tr w14:paraId="2FF26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FD2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84</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C22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国际合作</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EBA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海丝领航职教出海文育相融——构建“一核两翼三支撑”国际合作育人模式实践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188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泉州幼儿师范高等专科学校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776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方明育、陈金力</w:t>
            </w:r>
          </w:p>
        </w:tc>
      </w:tr>
      <w:tr w14:paraId="61F23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648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A1F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国际合作</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11E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侨为纽带、要素联动、标准引领：柬埔寨“海丝学院”校政侨企协同培养跨境电商高技能人才</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279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闽江师范高等专科学校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102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韩静、陈海燕</w:t>
            </w:r>
          </w:p>
        </w:tc>
      </w:tr>
      <w:tr w14:paraId="5CCC5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D40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86</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41B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国际合作</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EB8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扬帆海丝新航程，奏响丝路奋进交响曲</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798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福州职业技术学院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83B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严钦、陈雅珍、郑慧彬</w:t>
            </w:r>
          </w:p>
        </w:tc>
      </w:tr>
      <w:tr w14:paraId="66C74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C26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87</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D51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国际合作</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DBC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教随企出·五方协同：民办高职校企联动职教出海“1-5-4-4”模式创新实践——以福州软件职业技术学院为例</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621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福州软件职业技术学院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94C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邹莉莉、王征榕、陈莉</w:t>
            </w:r>
          </w:p>
        </w:tc>
      </w:tr>
      <w:tr w14:paraId="014A5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313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399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国际合作</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1CF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三维四驱：中外合作办学“海丝学院”模式的创新实践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124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福州墨尔本理工职业学院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F9D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陈琳、王剑英、吴嘉文</w:t>
            </w:r>
          </w:p>
        </w:tc>
      </w:tr>
      <w:tr w14:paraId="5EB0B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7A2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89</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797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国际合作</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A36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“职教出海启新程，匠心育人筑根基”--中医康复技术专业海外班实践案例</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FAD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福建卫生职业技术学院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696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蔡唐彦、徐丽莺、邓元荣</w:t>
            </w:r>
          </w:p>
        </w:tc>
      </w:tr>
      <w:tr w14:paraId="2F3D4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AA4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DA1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国际合作</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3AA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服务“海丝”建设，推动职教出海——福建水院职业教育国际化建设的探索与实践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89F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福建水利电力职业技术学院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DA0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朱文强、杨家梁、祝磊</w:t>
            </w:r>
          </w:p>
        </w:tc>
      </w:tr>
      <w:tr w14:paraId="072C1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271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903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国际合作</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ACC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“教随产出·农技赋能”——农类高职“四维嵌套协同”职教出海模式的创新实践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00D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福建农业职业技术学院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0CF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陈翠蓉、陈乐群、林亚男</w:t>
            </w:r>
          </w:p>
        </w:tc>
      </w:tr>
      <w:tr w14:paraId="73880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D04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62C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社会服务</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7ED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闽藏共育护理铁军：“一核双轮三维四柱”模式服务东西部协作的职业技能培训实践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EA4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漳州卫生职业学院、福建省对口支援边坝县工作队</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9EE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黄臻颖、洪梅、林福泉</w:t>
            </w:r>
          </w:p>
        </w:tc>
      </w:tr>
      <w:tr w14:paraId="465EF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B28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93</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221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社会服务</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032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数智时代“双师智伴，三元协同”社区培训教育模式创新与实践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191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厦门软件职业技术学院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FEF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王金珠、欧阳莲英、张羽</w:t>
            </w:r>
          </w:p>
        </w:tc>
      </w:tr>
      <w:tr w14:paraId="5C48E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543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94</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33B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社会服务</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A1B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政校合作共育才用心锻造暖桑榆——“三联三化四驱动”泉州养老服务人才培训实践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A09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泉州医学高等专科学校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DFB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彭金、李梅君、黄素芬</w:t>
            </w:r>
          </w:p>
        </w:tc>
      </w:tr>
      <w:tr w14:paraId="0CC71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07B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9DA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社会服务</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B31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技艺与数字双轮驱动：非遗惠安女服饰传承创新实践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F49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泉州华光职业学院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299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林娟、蔡春娥、林述琦</w:t>
            </w:r>
          </w:p>
        </w:tc>
      </w:tr>
      <w:tr w14:paraId="6550F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57C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96</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39A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社会服务</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7F1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非遗传承·培训赋能·乡村振兴——“三位一体”社会服务创新实践案例</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FBA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湄洲湾职业技术学院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C2D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常成勋、严武、马安萍</w:t>
            </w:r>
          </w:p>
        </w:tc>
      </w:tr>
      <w:tr w14:paraId="0C30B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0E9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97</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DDF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社会服务</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F11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多元托举分类分龄精准适配——非涉农职业院校“湄好”乡村终身教育十年实践范式</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338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湄洲湾职业技术学院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DB5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杨丽贞、黄智萌</w:t>
            </w:r>
          </w:p>
        </w:tc>
      </w:tr>
      <w:tr w14:paraId="39731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843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7F5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社会服务</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18A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“演教融合校地共建”：艺润八闽的文化惠民实践探索</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DFE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福建艺术职业学院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396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徐伟</w:t>
            </w:r>
            <w:r>
              <w:rPr>
                <w:rStyle w:val="15"/>
                <w:lang w:val="en-US" w:eastAsia="zh-CN" w:bidi="ar"/>
              </w:rPr>
              <w:t>洺</w:t>
            </w:r>
            <w:r>
              <w:rPr>
                <w:rFonts w:hint="eastAsia" w:ascii="仿宋_GB2312" w:hAnsi="宋体" w:eastAsia="仿宋_GB2312" w:cs="仿宋_GB2312"/>
                <w:i w:val="0"/>
                <w:iCs w:val="0"/>
                <w:color w:val="000000"/>
                <w:kern w:val="0"/>
                <w:sz w:val="22"/>
                <w:szCs w:val="22"/>
                <w:u w:val="none"/>
                <w:lang w:val="en-US" w:eastAsia="zh-CN" w:bidi="ar"/>
              </w:rPr>
              <w:t>、林香、何书升</w:t>
            </w:r>
          </w:p>
        </w:tc>
      </w:tr>
      <w:tr w14:paraId="16035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DE2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99</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B3B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社会服务</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832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铸牢中华民族共同体意识闽昌职教协作谱新篇——福建信息职业技术学院对口支援呼图壁中等职业学校心理健康教育典型案例</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44A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福建信息职业技术学院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0B4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陈芳妹、张拓新、翁虹</w:t>
            </w:r>
          </w:p>
        </w:tc>
      </w:tr>
      <w:tr w14:paraId="70711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34F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B03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社会服务</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989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一杯调饮茶，推动大产业：产教融合赋能乡村振兴的“福农范式”</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289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福建农业职业技术学院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46C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陈婵、饶晖帆、吴成建</w:t>
            </w:r>
          </w:p>
        </w:tc>
      </w:tr>
      <w:tr w14:paraId="6B742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DCA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4CA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社会服务</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9F6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深耕闽宁协作标杆模式赋能西部园林类专业高质量发展的创新实践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7A9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福建林业职业技术学院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ED3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邱雯、朱俊、黄华明</w:t>
            </w:r>
          </w:p>
        </w:tc>
      </w:tr>
      <w:tr w14:paraId="3D375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652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5B8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社会服务</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E19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精研铣技强技能，育训并举铸匠心—省级技能大师工作室职业技能培训改革发展典型案例</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C13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福建林业职业技术学院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37F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张碧清、蔡小可</w:t>
            </w:r>
          </w:p>
        </w:tc>
      </w:tr>
      <w:tr w14:paraId="27D96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321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103</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BF1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社会服务</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6EF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多元协同、精准施策、扶志扶智、集群发展——闽宁职业教育协同发展福建模式</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075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福建船政交通职业学院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C70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倪红、游佩文、叶陈勇</w:t>
            </w:r>
          </w:p>
        </w:tc>
      </w:tr>
      <w:tr w14:paraId="2B674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487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104</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3F7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育人体系</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818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聚共识 强机制 育师资 联三环 享成果：创新团队“五星聚合”模式的实践探索</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E36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厦门工商旅游学校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911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李川川、 赖晓榕</w:t>
            </w:r>
          </w:p>
        </w:tc>
      </w:tr>
      <w:tr w14:paraId="43BEF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836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A0F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育人体系</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D33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活动铸魂，实践育人——以红色研学、志愿服务、文化浸润构建“知行合一”育人体系</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B1C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福建省南安职业中专学校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411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薛志兴、李文玲、梁海金</w:t>
            </w:r>
          </w:p>
        </w:tc>
      </w:tr>
      <w:tr w14:paraId="425E2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E6C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106</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088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育人体系</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CE6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四全育人视域下电商专业“赛教融合”机制创新：赋能学生成长与教师发展的双螺旋实践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38E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福建省泉州华侨职业中专学校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D9C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柳紫娟、刘燕鸣</w:t>
            </w:r>
          </w:p>
        </w:tc>
      </w:tr>
      <w:tr w14:paraId="2F326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929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107</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E2F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育人体系</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052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“崇德尚艺 ”铸魂 “守正创新”赋能：艺术职教“一核三维五径”育人新范式</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C5B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福建省泉州艺术学校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A9B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方覆、陈鑫敏、吴欣宇</w:t>
            </w:r>
          </w:p>
        </w:tc>
      </w:tr>
      <w:tr w14:paraId="44278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9F7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5B8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育人体系</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C6D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文脉润心，匠魂铸人——朱子文化进校园的探索实践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815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南平市武夷旅游商贸学校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A1D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余晓珍、吴兰团、江志坚</w:t>
            </w:r>
          </w:p>
        </w:tc>
      </w:tr>
      <w:tr w14:paraId="7D6BB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9FD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109</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F1D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育人体系</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FB5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智评促学</w:t>
            </w:r>
            <w:r>
              <w:rPr>
                <w:rFonts w:ascii="MS Gothic" w:hAnsi="MS Gothic" w:eastAsia="MS Gothic" w:cs="MS Gothic"/>
                <w:i w:val="0"/>
                <w:iCs w:val="0"/>
                <w:color w:val="000000"/>
                <w:kern w:val="0"/>
                <w:sz w:val="22"/>
                <w:szCs w:val="22"/>
                <w:u w:val="none"/>
                <w:lang w:val="en-US" w:eastAsia="zh-CN" w:bidi="ar"/>
              </w:rPr>
              <w:t>・</w:t>
            </w:r>
            <w:r>
              <w:rPr>
                <w:rFonts w:hint="eastAsia" w:ascii="仿宋_GB2312" w:hAnsi="宋体" w:eastAsia="仿宋_GB2312" w:cs="仿宋_GB2312"/>
                <w:i w:val="0"/>
                <w:iCs w:val="0"/>
                <w:color w:val="000000"/>
                <w:kern w:val="0"/>
                <w:sz w:val="22"/>
                <w:szCs w:val="22"/>
                <w:u w:val="none"/>
                <w:lang w:val="en-US" w:eastAsia="zh-CN" w:bidi="ar"/>
              </w:rPr>
              <w:t>数润素养——AI赋能中职数学助力综合素质评价改革案例</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631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漳州高新职业技术学校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63F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余佩芳、林艳灵、徐隆斌</w:t>
            </w:r>
          </w:p>
        </w:tc>
      </w:tr>
      <w:tr w14:paraId="63063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375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DBE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育人体系</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949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筑牢心防线，守护生命线：中职学校“三预一体”心理健康守护体系建设</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80C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福建省龙海职业技术学校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441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黄钰玲、陈美艳、苏团义</w:t>
            </w:r>
          </w:p>
        </w:tc>
      </w:tr>
      <w:tr w14:paraId="36DA7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7B9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B33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育人体系</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D2B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“馆-校”协同赋能 铸牢中华民族共同体意识</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ED5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福建省宁德职业中专学校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995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林丽娜、吴志坚、刘巧玲</w:t>
            </w:r>
          </w:p>
        </w:tc>
      </w:tr>
      <w:tr w14:paraId="4FC76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A67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741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育人体系</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61F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红土浸润 侨牌助力——福建省龙岩华侨职业中专学校“一核四品五匠”全景式培育“新匠人”实践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F30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福建省龙岩华侨职业中专学校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F7E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赖永贵、施美顺、牛慧</w:t>
            </w:r>
          </w:p>
        </w:tc>
      </w:tr>
      <w:tr w14:paraId="29382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3BC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113</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288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育人体系</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333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厦门信息学校“五融五化”法治教育模式的探索与实践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85F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厦门信息学校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49C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吴建华、许春伟</w:t>
            </w:r>
          </w:p>
        </w:tc>
      </w:tr>
      <w:tr w14:paraId="17C51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D53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114</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ED6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育人体系</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ECC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秉持匠心、凝聚侨魂：以六维育人体系驱动“三全育人”的职业教育实践探索</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D7D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福建省晋江华侨职业中专学校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88FD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赵成建、庄勋洋、王琪</w:t>
            </w:r>
          </w:p>
        </w:tc>
      </w:tr>
      <w:tr w14:paraId="04F91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475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1F1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育人体系</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097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凝心聚力共建“三全育人”新模式——以中职语文“文化传承与参与”素养培育为例</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2E0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福建省尤溪职业中专学校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047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陈励精、肖开星、黄幼妹</w:t>
            </w:r>
          </w:p>
        </w:tc>
      </w:tr>
      <w:tr w14:paraId="404A7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3E0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116</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284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育人体系</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739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学科引领</w:t>
            </w:r>
            <w:r>
              <w:rPr>
                <w:rFonts w:hint="eastAsia" w:ascii="MS Gothic" w:hAnsi="MS Gothic" w:eastAsia="MS Gothic" w:cs="MS Gothic"/>
                <w:i w:val="0"/>
                <w:iCs w:val="0"/>
                <w:color w:val="000000"/>
                <w:kern w:val="0"/>
                <w:sz w:val="22"/>
                <w:szCs w:val="22"/>
                <w:u w:val="none"/>
                <w:lang w:val="en-US" w:eastAsia="zh-CN" w:bidi="ar"/>
              </w:rPr>
              <w:t>・</w:t>
            </w:r>
            <w:r>
              <w:rPr>
                <w:rFonts w:hint="eastAsia" w:ascii="仿宋_GB2312" w:hAnsi="宋体" w:eastAsia="仿宋_GB2312" w:cs="仿宋_GB2312"/>
                <w:i w:val="0"/>
                <w:iCs w:val="0"/>
                <w:color w:val="000000"/>
                <w:kern w:val="0"/>
                <w:sz w:val="22"/>
                <w:szCs w:val="22"/>
                <w:u w:val="none"/>
                <w:lang w:val="en-US" w:eastAsia="zh-CN" w:bidi="ar"/>
              </w:rPr>
              <w:t>五育并举：综合高中“三全育人”模式的探索实践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0D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福州商贸职业中专学校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FF7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杨瑞瑶、何伙珍、郑元芳</w:t>
            </w:r>
          </w:p>
        </w:tc>
      </w:tr>
      <w:tr w14:paraId="7620F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8FE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117</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3FF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育人体系</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E9B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扎根榕城沃土，培育“榕树型”工匠——中职学校服务区域产业发展的生态化育人实践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074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福建省长乐职业中专学校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F1C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陈锦吓、郑哲发</w:t>
            </w:r>
          </w:p>
        </w:tc>
      </w:tr>
      <w:tr w14:paraId="738EB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F52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7FE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育人体系</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6CE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数智融合视域下中职电商专业育人机制创新实践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2E7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厦门市同安职业技术学校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A2D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乔林琼、曹伟、徐志红</w:t>
            </w:r>
          </w:p>
        </w:tc>
      </w:tr>
      <w:tr w14:paraId="6546B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9B6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119</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227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育人体系</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750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四融四促，书香铸匠——多元阅读培育新时代“红邮工匠”</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851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福建省邮电学校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694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林鹏、张仁美、任敬怡</w:t>
            </w:r>
          </w:p>
        </w:tc>
      </w:tr>
      <w:tr w14:paraId="25FC7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D82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C27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育人体系</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A6C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状元文化浸润中职德育  冰山模型锻造时代匠才——福建商贸学校“四园四星·双轨并行”育人机制典型案例</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CBC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福建商贸学校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6B1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兰享华，林琰，张玲</w:t>
            </w:r>
          </w:p>
        </w:tc>
      </w:tr>
      <w:tr w14:paraId="3B5A9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53F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59B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育人体系</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D3B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“三维行走·三阶六学”实践育人模式——福建三明林业学校大思政体系创新案例</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241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福建三明林业学校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B04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佘丽、江玉婷、陈丽如</w:t>
            </w:r>
          </w:p>
        </w:tc>
      </w:tr>
      <w:tr w14:paraId="09C4F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A48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70E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育人体系</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514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“1979”匠心铸魂，党建引领，九筑育人</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5C6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福建建筑学校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FDF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林修财、李亚彬、吴昊</w:t>
            </w:r>
          </w:p>
        </w:tc>
      </w:tr>
      <w:tr w14:paraId="4106A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07D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123</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783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育人体系</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9DA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军工铸魂五健赋能：从“健康第一”理念到“健康工匠”培育的实践探索</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1C3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福建工业学校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0B6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廖智灵、李旭东、张梦思</w:t>
            </w:r>
          </w:p>
        </w:tc>
      </w:tr>
      <w:tr w14:paraId="5CC41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669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124</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B801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院校治理</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AC6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三魂一体 三维赋能：职业院校“三精神融合”治理体系的构建与实践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59E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福建省龙岩华侨职业中专学校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AA8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马锦、罗文彪</w:t>
            </w:r>
          </w:p>
        </w:tc>
      </w:tr>
      <w:tr w14:paraId="47D61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40E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3A2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院校治理</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B5E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“四链协同·四驱联动”跑出高质量发展“加速度”</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74C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福建工业学校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9EA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李新林、李治泉、张秋兰</w:t>
            </w:r>
          </w:p>
        </w:tc>
      </w:tr>
      <w:tr w14:paraId="2A16F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541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126</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7C2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产教融合新形态</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AF6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一体两翼四方四链——市域产教联合体下智慧农业产教融合新形态典型案例</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088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厦门市同安职业技术学校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06F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郭圆、洪小娇、庄友景</w:t>
            </w:r>
          </w:p>
        </w:tc>
      </w:tr>
      <w:tr w14:paraId="20D20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A74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127</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A4A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产教融合新形态</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818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构建“岗课赛证”四位一体无人机实训体系，创新市域人才培养新范式-以宁德技师学院无人机应用技术专业为例</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F98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宁德技师学院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75F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陈昌凯、 蔡丽娜、胡静元</w:t>
            </w:r>
          </w:p>
        </w:tc>
      </w:tr>
      <w:tr w14:paraId="49B40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2FF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41D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产教融合新形态</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F36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红色铸魂 技销双融 产教赋能——中职现代通信技术专业智家工程师人才培养模式创新实践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D55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福建省邮电学校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FB3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高扬、郑彬彬、刘晓</w:t>
            </w:r>
            <w:r>
              <w:rPr>
                <w:rFonts w:hint="eastAsia" w:ascii="宋体" w:hAnsi="宋体" w:eastAsia="宋体" w:cs="宋体"/>
                <w:i w:val="0"/>
                <w:iCs w:val="0"/>
                <w:color w:val="000000"/>
                <w:kern w:val="0"/>
                <w:sz w:val="22"/>
                <w:szCs w:val="22"/>
                <w:u w:val="none"/>
                <w:lang w:val="en-US" w:eastAsia="zh-CN" w:bidi="ar"/>
              </w:rPr>
              <w:t>旻</w:t>
            </w:r>
          </w:p>
        </w:tc>
      </w:tr>
      <w:tr w14:paraId="5A6AF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33E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129</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A94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产教融合新形态</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BE2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在地化与贯通式：非遗活态传承的“校团地”共同体建构——泉州艺术学校五年制舞蹈大专班的中高本一体化育人模式创新实践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D0E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福建省泉州艺术学校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25D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杨蕾，陶亮，朱桂贤</w:t>
            </w:r>
          </w:p>
        </w:tc>
      </w:tr>
      <w:tr w14:paraId="5ABC2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053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D11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产教融合新形态</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E3E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“五方协同、两翼驱动、五共四链”：智能制造专业群产教协同育人的创新实践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0FB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福建省莆田华侨职业中专学校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05D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李思颖、庄碧群</w:t>
            </w:r>
          </w:p>
        </w:tc>
      </w:tr>
      <w:tr w14:paraId="20C09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461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62D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产教融合新形态</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EAE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四双联动产教融合</w:t>
            </w:r>
            <w:r>
              <w:rPr>
                <w:rFonts w:hint="eastAsia" w:ascii="MS Gothic" w:hAnsi="MS Gothic" w:eastAsia="MS Gothic" w:cs="MS Gothic"/>
                <w:i w:val="0"/>
                <w:iCs w:val="0"/>
                <w:color w:val="000000"/>
                <w:kern w:val="0"/>
                <w:sz w:val="22"/>
                <w:szCs w:val="22"/>
                <w:u w:val="none"/>
                <w:lang w:val="en-US" w:eastAsia="zh-CN" w:bidi="ar"/>
              </w:rPr>
              <w:t>・</w:t>
            </w:r>
            <w:r>
              <w:rPr>
                <w:rFonts w:hint="eastAsia" w:ascii="仿宋_GB2312" w:hAnsi="宋体" w:eastAsia="仿宋_GB2312" w:cs="仿宋_GB2312"/>
                <w:i w:val="0"/>
                <w:iCs w:val="0"/>
                <w:color w:val="000000"/>
                <w:kern w:val="0"/>
                <w:sz w:val="22"/>
                <w:szCs w:val="22"/>
                <w:u w:val="none"/>
                <w:lang w:val="en-US" w:eastAsia="zh-CN" w:bidi="ar"/>
              </w:rPr>
              <w:t>五维共育提质培优</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8DD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福建省福州旅游职业中专学校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A941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林晓东、高芳华、杨欣怡</w:t>
            </w:r>
          </w:p>
        </w:tc>
      </w:tr>
      <w:tr w14:paraId="27C4B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929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146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产教融合新形态</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654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产教同频·精准赋能·校企协同：县域中职服务产业发展安溪实践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5EB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福建省安溪华侨职业中专学校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618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苏世海、张伟杰、王晓生</w:t>
            </w:r>
          </w:p>
        </w:tc>
      </w:tr>
      <w:tr w14:paraId="7A4BC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5B8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133</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450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产教融合新形态</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FB7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数字孪生驱动，AI赋能共育——福建经济学校产教融合新形态典型案例</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F95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福建经济学校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D2B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郭曙光、林烨、陈蕊</w:t>
            </w:r>
          </w:p>
        </w:tc>
      </w:tr>
      <w:tr w14:paraId="1766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5291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134</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FB6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2F00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特色指标引领生态化培养路径，破解中职教师数智素养提升困境的创新与实践——厦门信息学校新时代高水平教师队伍建设创新案例</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4AE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厦门信息学校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3A5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沈丽琼、李建平、刘美珍</w:t>
            </w:r>
          </w:p>
        </w:tc>
      </w:tr>
      <w:tr w14:paraId="06495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10E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341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785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有组织教科研推动职业学校教学关键要素改革的厦门实践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F9E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厦门市教育科学研究院</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918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何华国、孟伸、陈晓君</w:t>
            </w:r>
          </w:p>
        </w:tc>
      </w:tr>
      <w:tr w14:paraId="359EE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672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136</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9E0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6A8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互鉴赋能 双群提质</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D6D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福州机电工程职业技术学校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2F1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林洋、官云琴、刘丹</w:t>
            </w:r>
          </w:p>
        </w:tc>
      </w:tr>
      <w:tr w14:paraId="5B386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8D8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137</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773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4AA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政府统筹</w:t>
            </w:r>
            <w:r>
              <w:rPr>
                <w:rFonts w:hint="eastAsia" w:ascii="MS Gothic" w:hAnsi="MS Gothic" w:eastAsia="MS Gothic" w:cs="MS Gothic"/>
                <w:i w:val="0"/>
                <w:iCs w:val="0"/>
                <w:color w:val="000000"/>
                <w:kern w:val="0"/>
                <w:sz w:val="22"/>
                <w:szCs w:val="22"/>
                <w:u w:val="none"/>
                <w:lang w:val="en-US" w:eastAsia="zh-CN" w:bidi="ar"/>
              </w:rPr>
              <w:t>・</w:t>
            </w:r>
            <w:r>
              <w:rPr>
                <w:rFonts w:hint="eastAsia" w:ascii="仿宋_GB2312" w:hAnsi="宋体" w:eastAsia="仿宋_GB2312" w:cs="仿宋_GB2312"/>
                <w:i w:val="0"/>
                <w:iCs w:val="0"/>
                <w:color w:val="000000"/>
                <w:kern w:val="0"/>
                <w:sz w:val="22"/>
                <w:szCs w:val="22"/>
                <w:u w:val="none"/>
                <w:lang w:val="en-US" w:eastAsia="zh-CN" w:bidi="ar"/>
              </w:rPr>
              <w:t>双校融合</w:t>
            </w:r>
            <w:r>
              <w:rPr>
                <w:rFonts w:hint="eastAsia" w:ascii="MS Gothic" w:hAnsi="MS Gothic" w:eastAsia="MS Gothic" w:cs="MS Gothic"/>
                <w:i w:val="0"/>
                <w:iCs w:val="0"/>
                <w:color w:val="000000"/>
                <w:kern w:val="0"/>
                <w:sz w:val="22"/>
                <w:szCs w:val="22"/>
                <w:u w:val="none"/>
                <w:lang w:val="en-US" w:eastAsia="zh-CN" w:bidi="ar"/>
              </w:rPr>
              <w:t>・</w:t>
            </w:r>
            <w:r>
              <w:rPr>
                <w:rFonts w:hint="eastAsia" w:ascii="仿宋_GB2312" w:hAnsi="宋体" w:eastAsia="仿宋_GB2312" w:cs="仿宋_GB2312"/>
                <w:i w:val="0"/>
                <w:iCs w:val="0"/>
                <w:color w:val="000000"/>
                <w:kern w:val="0"/>
                <w:sz w:val="22"/>
                <w:szCs w:val="22"/>
                <w:u w:val="none"/>
                <w:lang w:val="en-US" w:eastAsia="zh-CN" w:bidi="ar"/>
              </w:rPr>
              <w:t>产教共生：欠发达县域中高职贯通培养的“长汀范式”</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777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福建省长汀职业中专学校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C7D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汪英、肖贞祥、曹世雄</w:t>
            </w:r>
          </w:p>
        </w:tc>
      </w:tr>
      <w:tr w14:paraId="26EB3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233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20A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FDF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系统化培养与教科研双轮驱动：中职教师能力提升的“长乐实践”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C8D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福建省长乐职业中专学校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B91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何钦超、郑德煌、陈虹</w:t>
            </w:r>
          </w:p>
        </w:tc>
      </w:tr>
      <w:tr w14:paraId="2C2A8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F770">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139</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EE7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FFD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AI赋能·大师引领：技能大师工作室驱动教师人工智能素养提升的“三阶四维”实践模式</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237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福建省漳浦职业技术学校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522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戴智勇、石艺玲、陈向智</w:t>
            </w:r>
          </w:p>
        </w:tc>
      </w:tr>
      <w:tr w14:paraId="24240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B80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CE5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EC9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四链贯通、五维革新：通信运营服务专业群教学要素改革的五年实践与探索</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946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福建省邮电学校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402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李铃、蔡鸿、陆泽锦</w:t>
            </w:r>
          </w:p>
        </w:tc>
      </w:tr>
      <w:tr w14:paraId="6D8DF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ADF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07E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E16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“四链协同、五金共建”驱动下的中职计算机应用专业群人才培养创新实践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A41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福建省泉州华侨职业中专学校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675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黄达生、杨丽钦、许雪妍</w:t>
            </w:r>
          </w:p>
        </w:tc>
      </w:tr>
      <w:tr w14:paraId="0E0AF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5A5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543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C10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分层施教、分类成才：中职学校系统分层式教学改革实践案例</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DC5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福建省莆田华侨职业中专学校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DD8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李航、陈金文、佘玉妹</w:t>
            </w:r>
          </w:p>
        </w:tc>
      </w:tr>
      <w:tr w14:paraId="6E98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F17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143</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91D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801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从分离到融合：构建中职装备制造专业群“三融三堂三师”实践教学新范式</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C92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福建省湄洲湾职业技术学校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3C9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詹林伟、林新池、郑承诚</w:t>
            </w:r>
          </w:p>
        </w:tc>
      </w:tr>
      <w:tr w14:paraId="5604D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EF2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144</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01D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9D8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“虚实结合、四位一体”——依托省级虚拟仿真实训基地开展新能源汽车专业教学改革</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52C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福建省龙岩华侨职业中专学校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D77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胡廷伟、赖永贵、王雪萍</w:t>
            </w:r>
          </w:p>
        </w:tc>
      </w:tr>
      <w:tr w14:paraId="3E476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82B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2B6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474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五元领航·五共聚力·五维育匠——龙海食品产业技能人才培养的创新实践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192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福建省龙海职业技术学校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AC1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郑月娜、阮育芳、陈一心</w:t>
            </w:r>
          </w:p>
        </w:tc>
      </w:tr>
      <w:tr w14:paraId="1D9B7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A94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146</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5A4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B3B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数智赋能守非遗 匠心融课育新匠——中职服装专业惠女服饰教学要素改革创新实践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399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福建省惠安职业中专学校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ED9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谢燕玲、郑晓霞、李燕玲</w:t>
            </w:r>
          </w:p>
        </w:tc>
      </w:tr>
      <w:tr w14:paraId="55282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B42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147</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5FD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AD5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“幼保为基、专业融合、艺养贯通”：传统专业向民生紧缺领域转型的教学要素改革实践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3CC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福建省福州文教职业中专学校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1D8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林华经、林秀萍、刘永萍</w:t>
            </w:r>
          </w:p>
        </w:tc>
      </w:tr>
      <w:tr w14:paraId="72BEC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3DE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2BD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A52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聚力·赋能·共生：工作室引领下的教师创新团队</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AE54">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福建省福州旅游职业中专学校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B37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江丽容、杨松、施莉明</w:t>
            </w:r>
          </w:p>
        </w:tc>
      </w:tr>
      <w:tr w14:paraId="6A476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3BE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149</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1A4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670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基于县域茶产业链的中高贯通人才培养体系构建与实践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400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福建省福安职业技术学校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7651">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张鹏飞、曾柳娟、陈凤婷</w:t>
            </w:r>
          </w:p>
        </w:tc>
      </w:tr>
      <w:tr w14:paraId="09DEE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2BE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404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教学要素改革</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6AA6">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汇聚“微光”力量，赋能班主任专业成长</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EBC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福建商贸学校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5D1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张婷婷，林亭，薛</w:t>
            </w:r>
            <w:r>
              <w:rPr>
                <w:rFonts w:hint="eastAsia" w:ascii="宋体" w:hAnsi="宋体" w:eastAsia="宋体" w:cs="宋体"/>
                <w:i w:val="0"/>
                <w:iCs w:val="0"/>
                <w:color w:val="000000"/>
                <w:kern w:val="0"/>
                <w:sz w:val="22"/>
                <w:szCs w:val="22"/>
                <w:u w:val="none"/>
                <w:lang w:val="en-US" w:eastAsia="zh-CN" w:bidi="ar"/>
              </w:rPr>
              <w:t>慜禛</w:t>
            </w:r>
          </w:p>
        </w:tc>
      </w:tr>
      <w:tr w14:paraId="07D89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042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83B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国际合作</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2E6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赛标引领，匠苗初成：中职学校国际化技能人才培养的创新实践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077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福建理工学校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A0EEC">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谭静、陈辉、王虞锦</w:t>
            </w:r>
          </w:p>
        </w:tc>
      </w:tr>
      <w:tr w14:paraId="06232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050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748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社会服务</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063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非遗美育·艺兴乡村：中职美术赋能漳州剪纸，木偶美术传承与乡村文旅融合案例</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0DD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漳州高新职业技术学校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2298">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沈洁、陈理玲、林晓璐</w:t>
            </w:r>
          </w:p>
        </w:tc>
      </w:tr>
      <w:tr w14:paraId="60302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F41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153</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2E5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社会服务</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8BB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技能赋能·服务乡村：山区职教社会服务的清流实践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236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清流县高级职业中学</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FEB3">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黄锋华、黄焕煊、邓伟华</w:t>
            </w:r>
          </w:p>
        </w:tc>
      </w:tr>
      <w:tr w14:paraId="707BF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481E">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154</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6735">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社会服务</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F1A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“三维五品”育终身“智匠”</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1E3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福州机电工程职业技术学校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6DD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边茜茜、郑存斌、林超</w:t>
            </w:r>
          </w:p>
        </w:tc>
      </w:tr>
      <w:tr w14:paraId="038E5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BC3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CE26">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社会服务</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1A4B">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从“教学场”到“赋能港”：中职学校实训基地多维赋能与融合共生创新实践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C28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福建省漳州第一职业中专学校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850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郑照宏、郭福鑫、邱凯军</w:t>
            </w:r>
          </w:p>
        </w:tc>
      </w:tr>
      <w:tr w14:paraId="10C59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552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156</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1C7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社会服务</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C4A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“产-教-区”融合共同体服务实践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9A82">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福建省三明市农业学校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A68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陈桂仙</w:t>
            </w:r>
          </w:p>
        </w:tc>
      </w:tr>
      <w:tr w14:paraId="52BDE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9DCA">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157</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4CA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社会服务</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C09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协作驱动·融合发展——闽宁协作“组团式”帮扶中职学校育人模式创新实践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51C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福建省泉州华侨职业中专学校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F87A">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彭子建、黄晓雷、郑敏文</w:t>
            </w:r>
          </w:p>
        </w:tc>
      </w:tr>
      <w:tr w14:paraId="77299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239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7C63">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社会服务</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FE1D">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以商惠农，闽台产·教·文融合育人实践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E9E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福建省莆田职业技术学校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CB77">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林海群、陈海云、王秀婧</w:t>
            </w:r>
          </w:p>
        </w:tc>
      </w:tr>
      <w:tr w14:paraId="26886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EF2B">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159</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02F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社会服务</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8C45">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山海同心·协同共生：闽宁中职“一师一专一校一域”长效帮扶模式创新与实践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E10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福建理工学校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DED2">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杨尊东、杨慧婷、吴炳麟</w:t>
            </w:r>
          </w:p>
        </w:tc>
      </w:tr>
      <w:tr w14:paraId="57120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7AEF">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1CF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社会服务</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FE4F">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福籽同心铸魂 校地融合赋能——福建经贸学校“三位一体”服务畲族乡村振兴职教模式</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499C">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福建经贸学校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C090">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王</w:t>
            </w:r>
            <w:r>
              <w:rPr>
                <w:rFonts w:hint="eastAsia" w:ascii="宋体" w:hAnsi="宋体" w:eastAsia="宋体" w:cs="宋体"/>
                <w:i w:val="0"/>
                <w:iCs w:val="0"/>
                <w:color w:val="000000"/>
                <w:kern w:val="0"/>
                <w:sz w:val="22"/>
                <w:szCs w:val="22"/>
                <w:u w:val="none"/>
                <w:lang w:val="en-US" w:eastAsia="zh-CN" w:bidi="ar"/>
              </w:rPr>
              <w:t>瑱</w:t>
            </w:r>
            <w:r>
              <w:rPr>
                <w:rFonts w:hint="eastAsia" w:ascii="仿宋_GB2312" w:hAnsi="宋体" w:eastAsia="仿宋_GB2312" w:cs="仿宋_GB2312"/>
                <w:i w:val="0"/>
                <w:iCs w:val="0"/>
                <w:color w:val="000000"/>
                <w:kern w:val="0"/>
                <w:sz w:val="22"/>
                <w:szCs w:val="22"/>
                <w:u w:val="none"/>
                <w:lang w:val="en-US" w:eastAsia="zh-CN" w:bidi="ar"/>
              </w:rPr>
              <w:t>、陈金钹、陈益洪</w:t>
            </w:r>
          </w:p>
        </w:tc>
      </w:tr>
      <w:tr w14:paraId="065B9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4CB7">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161</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91D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社会服务</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AB7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红帆引领 三网融合 四阶赋能——打造服务乡村振兴的供销职教新范式</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BAD8">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福建经济学校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E9C4">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吕占维、唐吉雄</w:t>
            </w:r>
          </w:p>
        </w:tc>
      </w:tr>
      <w:tr w14:paraId="57CA2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59DD">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162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FB91">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社会服务</w:t>
            </w:r>
          </w:p>
        </w:tc>
        <w:tc>
          <w:tcPr>
            <w:tcW w:w="3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A5BE">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党建引领 数字赋能 古建新生——福建建筑学校助力琵琶堡数字化保护与文旅应用</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B0B9">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福建建筑学校</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6929">
            <w:pPr>
              <w:keepNext w:val="0"/>
              <w:keepLines w:val="0"/>
              <w:widowControl/>
              <w:suppressLineNumbers w:val="0"/>
              <w:jc w:val="left"/>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谢晖、张钦、林玉章</w:t>
            </w:r>
          </w:p>
        </w:tc>
      </w:tr>
    </w:tbl>
    <w:p w14:paraId="2A612901">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pacing w:val="-6"/>
          <w:sz w:val="32"/>
          <w:szCs w:val="32"/>
          <w:lang w:val="en-US" w:eastAsia="zh-CN"/>
        </w:rPr>
      </w:pPr>
    </w:p>
    <w:sectPr>
      <w:footerReference r:id="rId3" w:type="default"/>
      <w:pgSz w:w="11906" w:h="16838"/>
      <w:pgMar w:top="1440" w:right="1440" w:bottom="144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2312">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3D6A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AB93F">
                          <w:pPr>
                            <w:pStyle w:val="7"/>
                            <w:rPr>
                              <w:rFonts w:hint="default" w:ascii="Times New Roman" w:hAnsi="Times New Roman" w:cs="Times New Roman"/>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AAB93F">
                    <w:pPr>
                      <w:pStyle w:val="7"/>
                      <w:rPr>
                        <w:rFonts w:hint="default" w:ascii="Times New Roman" w:hAnsi="Times New Roman" w:cs="Times New Roman"/>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yNDQzZDY3NmIxMjU5YWFjYWUyN2NhZDVjNTgwYjQifQ=="/>
    <w:docVar w:name="KSO_WPS_MARK_KEY" w:val="1dd38c2b-5201-44ef-8a07-de34cebcf6b0"/>
  </w:docVars>
  <w:rsids>
    <w:rsidRoot w:val="00172A27"/>
    <w:rsid w:val="021A7A6C"/>
    <w:rsid w:val="038F33AD"/>
    <w:rsid w:val="03F3600F"/>
    <w:rsid w:val="050D5F92"/>
    <w:rsid w:val="062A4DD6"/>
    <w:rsid w:val="08280094"/>
    <w:rsid w:val="08E9533F"/>
    <w:rsid w:val="0B576C05"/>
    <w:rsid w:val="0B652BAA"/>
    <w:rsid w:val="108C0AC5"/>
    <w:rsid w:val="1122193F"/>
    <w:rsid w:val="114B3AD9"/>
    <w:rsid w:val="16E45317"/>
    <w:rsid w:val="18C65D0B"/>
    <w:rsid w:val="19E86FD9"/>
    <w:rsid w:val="1A5E1127"/>
    <w:rsid w:val="1A6173E0"/>
    <w:rsid w:val="1BDE538A"/>
    <w:rsid w:val="1BE85270"/>
    <w:rsid w:val="1C8433C0"/>
    <w:rsid w:val="1D064F7A"/>
    <w:rsid w:val="1E6963AD"/>
    <w:rsid w:val="21273A84"/>
    <w:rsid w:val="22316B72"/>
    <w:rsid w:val="22EE45D2"/>
    <w:rsid w:val="23F87E03"/>
    <w:rsid w:val="26D81BEC"/>
    <w:rsid w:val="2756316B"/>
    <w:rsid w:val="28977ECA"/>
    <w:rsid w:val="295C6050"/>
    <w:rsid w:val="29CA0E1A"/>
    <w:rsid w:val="2AA076BC"/>
    <w:rsid w:val="2B243DEB"/>
    <w:rsid w:val="2BD954F5"/>
    <w:rsid w:val="2FFDE75A"/>
    <w:rsid w:val="309D6138"/>
    <w:rsid w:val="33226CA7"/>
    <w:rsid w:val="33542A8B"/>
    <w:rsid w:val="35E653B2"/>
    <w:rsid w:val="367E4713"/>
    <w:rsid w:val="380B305E"/>
    <w:rsid w:val="3A5245EB"/>
    <w:rsid w:val="3AC974EB"/>
    <w:rsid w:val="3B240E7B"/>
    <w:rsid w:val="3B542DF7"/>
    <w:rsid w:val="3C6847AB"/>
    <w:rsid w:val="3EF5999A"/>
    <w:rsid w:val="40433317"/>
    <w:rsid w:val="416F7DE1"/>
    <w:rsid w:val="419E4A45"/>
    <w:rsid w:val="42E975E6"/>
    <w:rsid w:val="43E40E68"/>
    <w:rsid w:val="444E3F5B"/>
    <w:rsid w:val="44970086"/>
    <w:rsid w:val="457C4EEB"/>
    <w:rsid w:val="49616427"/>
    <w:rsid w:val="4A044B19"/>
    <w:rsid w:val="4AE75F21"/>
    <w:rsid w:val="4BC55C12"/>
    <w:rsid w:val="4DA04ECB"/>
    <w:rsid w:val="4E054A98"/>
    <w:rsid w:val="4E076936"/>
    <w:rsid w:val="4E9162D7"/>
    <w:rsid w:val="50412D5D"/>
    <w:rsid w:val="5187782E"/>
    <w:rsid w:val="51F71F60"/>
    <w:rsid w:val="531A0B26"/>
    <w:rsid w:val="54496473"/>
    <w:rsid w:val="54DB43B3"/>
    <w:rsid w:val="55E00DC1"/>
    <w:rsid w:val="560E351A"/>
    <w:rsid w:val="5616504A"/>
    <w:rsid w:val="59392F4A"/>
    <w:rsid w:val="59FC2473"/>
    <w:rsid w:val="5A1E37CF"/>
    <w:rsid w:val="5B15712B"/>
    <w:rsid w:val="5BD97C14"/>
    <w:rsid w:val="5EC36560"/>
    <w:rsid w:val="5EDF28FA"/>
    <w:rsid w:val="5EED4D3D"/>
    <w:rsid w:val="5F4F14E3"/>
    <w:rsid w:val="600C408C"/>
    <w:rsid w:val="614017DF"/>
    <w:rsid w:val="65D70824"/>
    <w:rsid w:val="68357C9F"/>
    <w:rsid w:val="6AC24448"/>
    <w:rsid w:val="702C44E8"/>
    <w:rsid w:val="705D472E"/>
    <w:rsid w:val="71F33EB2"/>
    <w:rsid w:val="7310073A"/>
    <w:rsid w:val="738C6AE2"/>
    <w:rsid w:val="73BC1234"/>
    <w:rsid w:val="788161BA"/>
    <w:rsid w:val="7B8366BD"/>
    <w:rsid w:val="7CA25707"/>
    <w:rsid w:val="7D396A40"/>
    <w:rsid w:val="7D57378D"/>
    <w:rsid w:val="7D8B5BAA"/>
    <w:rsid w:val="7DA42AF8"/>
    <w:rsid w:val="7DBF3AF3"/>
    <w:rsid w:val="7FB10800"/>
    <w:rsid w:val="DBDF7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ascii="Times New Roman" w:hAnsi="Times New Roman" w:eastAsia="方正小标宋简体"/>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ascii="Times New Roman" w:hAnsi="Times New Roman" w:eastAsia="楷体_GB231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仿宋_GB2312"/>
      <w:b/>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Body Text"/>
    <w:basedOn w:val="1"/>
    <w:next w:val="1"/>
    <w:qFormat/>
    <w:uiPriority w:val="0"/>
    <w:pPr>
      <w:spacing w:after="120" w:afterLines="0" w:afterAutospacing="0"/>
      <w:jc w:val="left"/>
    </w:pPr>
    <w:rPr>
      <w:rFonts w:ascii="Times New Roman" w:hAnsi="Times New Roman" w:eastAsia="仿宋_GB2312" w:cstheme="minorBidi"/>
      <w:sz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rPr>
      <w:rFonts w:ascii="Times New Roman" w:hAnsi="Times New Roman" w:eastAsia="黑体"/>
      <w:sz w:val="24"/>
    </w:rPr>
  </w:style>
  <w:style w:type="paragraph" w:styleId="10">
    <w:name w:val="toc 2"/>
    <w:basedOn w:val="1"/>
    <w:next w:val="1"/>
    <w:qFormat/>
    <w:uiPriority w:val="0"/>
    <w:pPr>
      <w:ind w:left="420" w:leftChars="200"/>
    </w:pPr>
    <w:rPr>
      <w:rFonts w:ascii="Times New Roman" w:hAnsi="Times New Roman" w:eastAsia="方正楷体_GB2312"/>
      <w:sz w:val="24"/>
    </w:rPr>
  </w:style>
  <w:style w:type="paragraph" w:styleId="11">
    <w:name w:val="Body Text First Indent"/>
    <w:basedOn w:val="6"/>
    <w:unhideWhenUsed/>
    <w:qFormat/>
    <w:uiPriority w:val="99"/>
    <w:pPr>
      <w:ind w:firstLine="420" w:firstLineChars="100"/>
    </w:pPr>
    <w:rPr>
      <w:rFonts w:ascii="Calibri" w:hAnsi="Calibri" w:eastAsia="宋体"/>
      <w:kern w:val="0"/>
      <w:sz w:val="20"/>
      <w:szCs w:val="20"/>
    </w:rPr>
  </w:style>
  <w:style w:type="character" w:styleId="14">
    <w:name w:val="Hyperlink"/>
    <w:basedOn w:val="13"/>
    <w:qFormat/>
    <w:uiPriority w:val="0"/>
    <w:rPr>
      <w:color w:val="0000FF"/>
      <w:u w:val="single"/>
    </w:rPr>
  </w:style>
  <w:style w:type="character" w:customStyle="1" w:styleId="15">
    <w:name w:val="font01"/>
    <w:basedOn w:val="13"/>
    <w:qFormat/>
    <w:uiPriority w:val="0"/>
    <w:rPr>
      <w:rFonts w:hint="eastAsia" w:ascii="仿宋_GB2312" w:eastAsia="仿宋_GB2312" w:cs="仿宋_GB2312"/>
      <w:color w:val="000000"/>
      <w:sz w:val="24"/>
      <w:szCs w:val="24"/>
      <w:u w:val="none"/>
    </w:rPr>
  </w:style>
  <w:style w:type="character" w:customStyle="1" w:styleId="16">
    <w:name w:val="font31"/>
    <w:basedOn w:val="13"/>
    <w:qFormat/>
    <w:uiPriority w:val="0"/>
    <w:rPr>
      <w:rFonts w:hint="eastAsia" w:ascii="宋体" w:hAnsi="宋体" w:eastAsia="宋体" w:cs="宋体"/>
      <w:color w:val="000000"/>
      <w:sz w:val="24"/>
      <w:szCs w:val="24"/>
      <w:u w:val="none"/>
    </w:rPr>
  </w:style>
  <w:style w:type="character" w:customStyle="1" w:styleId="17">
    <w:name w:val="font11"/>
    <w:basedOn w:val="13"/>
    <w:qFormat/>
    <w:uiPriority w:val="0"/>
    <w:rPr>
      <w:rFonts w:hint="eastAsia" w:ascii="仿宋_GB2312" w:eastAsia="仿宋_GB2312" w:cs="仿宋_GB2312"/>
      <w:color w:val="000000"/>
      <w:sz w:val="24"/>
      <w:szCs w:val="24"/>
      <w:u w:val="none"/>
    </w:rPr>
  </w:style>
  <w:style w:type="character" w:customStyle="1" w:styleId="18">
    <w:name w:val="font61"/>
    <w:basedOn w:val="13"/>
    <w:qFormat/>
    <w:uiPriority w:val="0"/>
    <w:rPr>
      <w:rFonts w:hint="eastAsia" w:ascii="仿宋_GB2312" w:eastAsia="仿宋_GB2312" w:cs="仿宋_GB2312"/>
      <w:color w:val="000000"/>
      <w:sz w:val="22"/>
      <w:szCs w:val="22"/>
      <w:u w:val="none"/>
    </w:rPr>
  </w:style>
  <w:style w:type="character" w:customStyle="1" w:styleId="19">
    <w:name w:val="font51"/>
    <w:basedOn w:val="13"/>
    <w:qFormat/>
    <w:uiPriority w:val="0"/>
    <w:rPr>
      <w:rFonts w:ascii="Arial" w:hAnsi="Arial" w:cs="Arial"/>
      <w:color w:val="000000"/>
      <w:sz w:val="22"/>
      <w:szCs w:val="22"/>
      <w:u w:val="none"/>
    </w:rPr>
  </w:style>
  <w:style w:type="character" w:customStyle="1" w:styleId="20">
    <w:name w:val="font21"/>
    <w:basedOn w:val="13"/>
    <w:qFormat/>
    <w:uiPriority w:val="0"/>
    <w:rPr>
      <w:rFonts w:hint="eastAsia" w:ascii="仿宋" w:hAnsi="仿宋" w:eastAsia="仿宋" w:cs="仿宋"/>
      <w:color w:val="000000"/>
      <w:sz w:val="22"/>
      <w:szCs w:val="22"/>
      <w:u w:val="none"/>
    </w:rPr>
  </w:style>
  <w:style w:type="character" w:customStyle="1" w:styleId="21">
    <w:name w:val="font41"/>
    <w:basedOn w:val="13"/>
    <w:qFormat/>
    <w:uiPriority w:val="0"/>
    <w:rPr>
      <w:rFonts w:hint="eastAsia" w:ascii="仿宋_GB2312" w:eastAsia="仿宋_GB2312" w:cs="仿宋_GB2312"/>
      <w:color w:val="000000"/>
      <w:sz w:val="22"/>
      <w:szCs w:val="22"/>
      <w:u w:val="none"/>
    </w:rPr>
  </w:style>
  <w:style w:type="character" w:customStyle="1" w:styleId="22">
    <w:name w:val="font71"/>
    <w:basedOn w:val="13"/>
    <w:qFormat/>
    <w:uiPriority w:val="0"/>
    <w:rPr>
      <w:rFonts w:hint="default" w:ascii="Times New Roman" w:hAnsi="Times New Roman" w:cs="Times New Roman"/>
      <w:color w:val="000000"/>
      <w:sz w:val="22"/>
      <w:szCs w:val="22"/>
      <w:u w:val="none"/>
    </w:rPr>
  </w:style>
  <w:style w:type="character" w:customStyle="1" w:styleId="23">
    <w:name w:val="font81"/>
    <w:basedOn w:val="13"/>
    <w:qFormat/>
    <w:uiPriority w:val="0"/>
    <w:rPr>
      <w:rFonts w:hint="eastAsia" w:ascii="宋体" w:hAnsi="宋体" w:eastAsia="宋体" w:cs="宋体"/>
      <w:color w:val="000000"/>
      <w:sz w:val="22"/>
      <w:szCs w:val="22"/>
      <w:u w:val="none"/>
    </w:rPr>
  </w:style>
  <w:style w:type="character" w:customStyle="1" w:styleId="24">
    <w:name w:val="font91"/>
    <w:basedOn w:val="13"/>
    <w:qFormat/>
    <w:uiPriority w:val="0"/>
    <w:rPr>
      <w:rFonts w:hint="eastAsia" w:ascii="宋体" w:hAnsi="宋体" w:eastAsia="宋体" w:cs="宋体"/>
      <w:color w:val="000000"/>
      <w:sz w:val="22"/>
      <w:szCs w:val="22"/>
      <w:u w:val="none"/>
    </w:rPr>
  </w:style>
  <w:style w:type="character" w:customStyle="1" w:styleId="25">
    <w:name w:val="font101"/>
    <w:basedOn w:val="13"/>
    <w:qFormat/>
    <w:uiPriority w:val="0"/>
    <w:rPr>
      <w:rFonts w:hint="eastAsia" w:ascii="MS Gothic" w:hAnsi="MS Gothic" w:eastAsia="MS Gothic" w:cs="MS Gothic"/>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310</Words>
  <Characters>364</Characters>
  <Lines>0</Lines>
  <Paragraphs>0</Paragraphs>
  <TotalTime>63</TotalTime>
  <ScaleCrop>false</ScaleCrop>
  <LinksUpToDate>false</LinksUpToDate>
  <CharactersWithSpaces>364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2021-07-09T09:06:00Z</dcterms:created>
  <dc:creator>lin</dc:creator>
  <cp:lastModifiedBy>lwqq</cp:lastModifiedBy>
  <cp:lastPrinted>2025-07-23T11:16:00Z</cp:lastPrinted>
  <dcterms:modified xsi:type="dcterms:W3CDTF">2026-07-07T00:59:36Z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93276823BF7E49E4894DC16157FF5D1A_13</vt:lpwstr>
  </property>
  <property fmtid="{D5CDD505-2E9C-101B-9397-08002B2CF9AE}" pid="4" name="KSOTemplateDocerSaveRecord">
    <vt:lpwstr>eyJoZGlkIjoiZjIwOGE4ODAwZGYxZjhmYjNhNWFkMTZmZTYyZjFiNTAiLCJ1c2VySWQiOiI1OTcyMjgyNzYifQ==</vt:lpwstr>
  </property>
</Properties>
</file>