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福建商学院</w:t>
      </w:r>
      <w:r>
        <w:rPr>
          <w:rFonts w:ascii="Times New Roman" w:hAnsi="Times New Roman" w:eastAsia="仿宋" w:cs="Times New Roman"/>
          <w:b/>
          <w:bCs/>
          <w:sz w:val="44"/>
          <w:szCs w:val="44"/>
        </w:rPr>
        <w:t>2022-2023</w:t>
      </w:r>
      <w:r>
        <w:rPr>
          <w:rFonts w:ascii="Times New Roman" w:hAnsi="Times New Roman" w:eastAsia="方正小标宋简体" w:cs="Times New Roman"/>
          <w:sz w:val="44"/>
          <w:szCs w:val="44"/>
        </w:rPr>
        <w:t>学年信息公开工作</w:t>
      </w:r>
      <w:bookmarkStart w:id="0" w:name="_GoBack"/>
      <w:bookmarkEnd w:id="0"/>
      <w:r>
        <w:rPr>
          <w:rFonts w:ascii="Times New Roman" w:hAnsi="Times New Roman" w:eastAsia="方正小标宋简体" w:cs="Times New Roman"/>
          <w:sz w:val="44"/>
          <w:szCs w:val="44"/>
        </w:rPr>
        <w:t>报告</w:t>
      </w:r>
    </w:p>
    <w:p>
      <w:pPr>
        <w:spacing w:line="560" w:lineRule="exact"/>
        <w:ind w:firstLine="640" w:firstLineChars="200"/>
        <w:rPr>
          <w:rFonts w:ascii="Times New Roman" w:hAnsi="Times New Roman" w:eastAsia="仿宋" w:cs="Times New Roman"/>
          <w:sz w:val="32"/>
          <w:szCs w:val="32"/>
        </w:rPr>
      </w:pPr>
    </w:p>
    <w:p>
      <w:pPr>
        <w:snapToGrid w:val="0"/>
        <w:spacing w:line="560" w:lineRule="exact"/>
        <w:rPr>
          <w:rFonts w:ascii="Times New Roman" w:hAnsi="Times New Roman" w:eastAsia="仿宋" w:cs="Times New Roman"/>
          <w:sz w:val="32"/>
          <w:szCs w:val="32"/>
        </w:rPr>
      </w:pPr>
      <w:r>
        <w:rPr>
          <w:rFonts w:ascii="Times New Roman" w:hAnsi="仿宋" w:eastAsia="仿宋" w:cs="Times New Roman"/>
          <w:sz w:val="32"/>
          <w:szCs w:val="32"/>
        </w:rPr>
        <w:t>福建省教育厅：</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根据《高等学校信息公开办法》（教育部令第</w:t>
      </w:r>
      <w:r>
        <w:rPr>
          <w:rFonts w:ascii="Times New Roman" w:hAnsi="Times New Roman" w:eastAsia="仿宋" w:cs="Times New Roman"/>
          <w:sz w:val="32"/>
          <w:szCs w:val="32"/>
        </w:rPr>
        <w:t>29</w:t>
      </w:r>
      <w:r>
        <w:rPr>
          <w:rFonts w:ascii="Times New Roman" w:hAnsi="仿宋" w:eastAsia="仿宋" w:cs="Times New Roman"/>
          <w:sz w:val="32"/>
          <w:szCs w:val="32"/>
        </w:rPr>
        <w:t>号）和《教育部关于公布〈高等学校信息公开事项清单〉的通知》（教办函〔</w:t>
      </w:r>
      <w:r>
        <w:rPr>
          <w:rFonts w:ascii="Times New Roman" w:hAnsi="Times New Roman" w:eastAsia="仿宋" w:cs="Times New Roman"/>
          <w:sz w:val="32"/>
          <w:szCs w:val="32"/>
        </w:rPr>
        <w:t>2014</w:t>
      </w:r>
      <w:r>
        <w:rPr>
          <w:rFonts w:ascii="Times New Roman" w:hAnsi="仿宋" w:eastAsia="仿宋" w:cs="Times New Roman"/>
          <w:sz w:val="32"/>
          <w:szCs w:val="32"/>
        </w:rPr>
        <w:t>〕</w:t>
      </w:r>
      <w:r>
        <w:rPr>
          <w:rFonts w:ascii="Times New Roman" w:hAnsi="Times New Roman" w:eastAsia="仿宋" w:cs="Times New Roman"/>
          <w:sz w:val="32"/>
          <w:szCs w:val="32"/>
        </w:rPr>
        <w:t>23</w:t>
      </w:r>
      <w:r>
        <w:rPr>
          <w:rFonts w:ascii="Times New Roman" w:hAnsi="仿宋" w:eastAsia="仿宋" w:cs="Times New Roman"/>
          <w:sz w:val="32"/>
          <w:szCs w:val="32"/>
        </w:rPr>
        <w:t>号）等文件要求，结合实际工作情况，学校编制了</w:t>
      </w:r>
      <w:r>
        <w:rPr>
          <w:rFonts w:ascii="Times New Roman" w:hAnsi="Times New Roman" w:eastAsia="仿宋" w:cs="Times New Roman"/>
          <w:sz w:val="32"/>
          <w:szCs w:val="32"/>
        </w:rPr>
        <w:t>2022-2023</w:t>
      </w:r>
      <w:r>
        <w:rPr>
          <w:rFonts w:ascii="Times New Roman" w:hAnsi="仿宋" w:eastAsia="仿宋" w:cs="Times New Roman"/>
          <w:sz w:val="32"/>
          <w:szCs w:val="32"/>
        </w:rPr>
        <w:t>学年信息公开工作报告（统计数据期限为</w:t>
      </w:r>
      <w:r>
        <w:rPr>
          <w:rFonts w:ascii="Times New Roman" w:hAnsi="Times New Roman" w:eastAsia="仿宋" w:cs="Times New Roman"/>
          <w:sz w:val="32"/>
          <w:szCs w:val="32"/>
        </w:rPr>
        <w:t>2022</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日至</w:t>
      </w:r>
      <w:r>
        <w:rPr>
          <w:rFonts w:ascii="Times New Roman" w:hAnsi="Times New Roman" w:eastAsia="仿宋" w:cs="Times New Roman"/>
          <w:sz w:val="32"/>
          <w:szCs w:val="32"/>
        </w:rPr>
        <w:t>2023</w:t>
      </w:r>
      <w:r>
        <w:rPr>
          <w:rFonts w:ascii="Times New Roman" w:hAnsi="仿宋" w:eastAsia="仿宋" w:cs="Times New Roman"/>
          <w:sz w:val="32"/>
          <w:szCs w:val="32"/>
        </w:rPr>
        <w:t>年</w:t>
      </w:r>
      <w:r>
        <w:rPr>
          <w:rFonts w:ascii="Times New Roman" w:hAnsi="Times New Roman" w:eastAsia="仿宋" w:cs="Times New Roman"/>
          <w:sz w:val="32"/>
          <w:szCs w:val="32"/>
        </w:rPr>
        <w:t>8</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报告内容由概述、信息主动公开情况、依申请公开和不予公开情况、对信息公开的评议情况、因信息公开工作受到举报的情况、本学年信息公开工作存在的主要问题和改进措施、其他需要报告的事项、清单事项公开情况表等八个部分组成。</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一、概述</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2022-2023</w:t>
      </w:r>
      <w:r>
        <w:rPr>
          <w:rFonts w:ascii="Times New Roman" w:hAnsi="仿宋" w:eastAsia="仿宋" w:cs="Times New Roman"/>
          <w:sz w:val="32"/>
          <w:szCs w:val="32"/>
        </w:rPr>
        <w:t>学年，学校坚持以习近平新时代中国特色社会主义思想为指导，全面学习贯彻党的二十大精神，按照党中央、国务院关于政务公开工作的决策部署和教育部推进教育公开工作的总体安排，继续坚持</w:t>
      </w:r>
      <w:r>
        <w:rPr>
          <w:rFonts w:ascii="Times New Roman" w:hAnsi="Times New Roman" w:eastAsia="仿宋" w:cs="Times New Roman"/>
          <w:sz w:val="32"/>
          <w:szCs w:val="32"/>
        </w:rPr>
        <w:t>“</w:t>
      </w:r>
      <w:r>
        <w:rPr>
          <w:rFonts w:ascii="Times New Roman" w:hAnsi="仿宋" w:eastAsia="仿宋" w:cs="Times New Roman"/>
          <w:sz w:val="32"/>
          <w:szCs w:val="32"/>
        </w:rPr>
        <w:t>以公开为常态，不公开为例外</w:t>
      </w:r>
      <w:r>
        <w:rPr>
          <w:rFonts w:ascii="Times New Roman" w:hAnsi="Times New Roman" w:eastAsia="仿宋" w:cs="Times New Roman"/>
          <w:sz w:val="32"/>
          <w:szCs w:val="32"/>
        </w:rPr>
        <w:t>”</w:t>
      </w:r>
      <w:r>
        <w:rPr>
          <w:rFonts w:ascii="Times New Roman" w:hAnsi="仿宋" w:eastAsia="仿宋" w:cs="Times New Roman"/>
          <w:sz w:val="32"/>
          <w:szCs w:val="32"/>
        </w:rPr>
        <w:t>的原则，围绕学校党委行政中心工作，全面落实信息公开主体责任，积极拓宽信息公开发布渠道，持续推进依法治校、民主办学。</w:t>
      </w:r>
    </w:p>
    <w:p>
      <w:pPr>
        <w:numPr>
          <w:ilvl w:val="0"/>
          <w:numId w:val="1"/>
        </w:numPr>
        <w:snapToGrid w:val="0"/>
        <w:spacing w:line="560" w:lineRule="exact"/>
        <w:ind w:left="0" w:firstLine="643"/>
        <w:rPr>
          <w:rFonts w:ascii="Times New Roman" w:hAnsi="Times New Roman" w:eastAsia="楷体" w:cs="Times New Roman"/>
          <w:b/>
          <w:bCs/>
          <w:sz w:val="32"/>
          <w:szCs w:val="32"/>
        </w:rPr>
      </w:pPr>
      <w:r>
        <w:rPr>
          <w:rFonts w:ascii="Times New Roman" w:hAnsi="Times New Roman" w:eastAsia="楷体" w:cs="Times New Roman"/>
          <w:b/>
          <w:bCs/>
          <w:sz w:val="32"/>
          <w:szCs w:val="32"/>
        </w:rPr>
        <w:t>加强顶层谋划部署，压实信息公开责任</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学校高度重视信息公开工作，印发实施了《福建商学院党务校务信息公开实施细则（暂行）》，形成了学校统一领导、办公室牵头协调、各部门各负其责、师生积极参与的工作格局。党政办公室作是信息公开工作牵头单位，全面负责学校信息公开的日常工作，统筹相关单位明确信息公开事项和公开时间，重点强化招生就业、财务管理、采购招投标等领域的信息公开；加强信息公开监督检查，由校纪检监察室定期检查学校信息公开情况，并充分发挥工会、教代会、学代会监督作用。</w:t>
      </w:r>
      <w:r>
        <w:rPr>
          <w:rFonts w:ascii="Times New Roman" w:hAnsi="Times New Roman" w:eastAsia="仿宋" w:cs="Times New Roman"/>
          <w:sz w:val="32"/>
          <w:szCs w:val="32"/>
        </w:rPr>
        <w:t xml:space="preserve"> </w:t>
      </w:r>
    </w:p>
    <w:p>
      <w:pPr>
        <w:numPr>
          <w:ilvl w:val="0"/>
          <w:numId w:val="1"/>
        </w:numPr>
        <w:snapToGrid w:val="0"/>
        <w:spacing w:line="560" w:lineRule="exact"/>
        <w:ind w:left="0" w:firstLine="643"/>
        <w:rPr>
          <w:rFonts w:ascii="Times New Roman" w:hAnsi="Times New Roman" w:eastAsia="楷体" w:cs="Times New Roman"/>
          <w:b/>
          <w:bCs/>
          <w:sz w:val="32"/>
          <w:szCs w:val="32"/>
        </w:rPr>
      </w:pPr>
      <w:r>
        <w:rPr>
          <w:rFonts w:ascii="Times New Roman" w:hAnsi="楷体" w:eastAsia="楷体" w:cs="Times New Roman"/>
          <w:b/>
          <w:bCs/>
          <w:sz w:val="32"/>
          <w:szCs w:val="32"/>
        </w:rPr>
        <w:t>优化宣传平台，加强信息公开力度</w:t>
      </w:r>
    </w:p>
    <w:p>
      <w:pPr>
        <w:pStyle w:val="7"/>
        <w:widowControl/>
        <w:shd w:val="clear" w:color="auto" w:fill="FFFFFF"/>
        <w:snapToGrid w:val="0"/>
        <w:spacing w:beforeAutospacing="0" w:afterAutospacing="0" w:line="560" w:lineRule="exact"/>
        <w:ind w:firstLine="640" w:firstLineChars="200"/>
        <w:jc w:val="both"/>
        <w:rPr>
          <w:rFonts w:ascii="Times New Roman" w:hAnsi="Times New Roman" w:eastAsia="仿宋"/>
          <w:sz w:val="32"/>
          <w:szCs w:val="32"/>
          <w:highlight w:val="yellow"/>
        </w:rPr>
      </w:pPr>
      <w:r>
        <w:rPr>
          <w:rFonts w:ascii="Times New Roman" w:hAnsi="Times New Roman" w:eastAsia="仿宋"/>
          <w:sz w:val="32"/>
          <w:szCs w:val="32"/>
        </w:rPr>
        <w:t>学校充分发挥校园网的第一宣传门户作用，督促各职能部门推动网站建设和更新，优化信息发布的专栏布局，增强校园网的信息公开功能。搭建以网站群为主，官方微博、微信公众号及</w:t>
      </w:r>
      <w:r>
        <w:rPr>
          <w:rFonts w:ascii="Times New Roman" w:hAnsi="仿宋" w:eastAsia="仿宋"/>
          <w:sz w:val="32"/>
          <w:szCs w:val="32"/>
        </w:rPr>
        <w:t>抖音、微信视频号、</w:t>
      </w:r>
      <w:r>
        <w:rPr>
          <w:rFonts w:ascii="Times New Roman" w:hAnsi="Times New Roman" w:eastAsia="仿宋"/>
          <w:sz w:val="32"/>
          <w:szCs w:val="32"/>
        </w:rPr>
        <w:t>B</w:t>
      </w:r>
      <w:r>
        <w:rPr>
          <w:rFonts w:ascii="Times New Roman" w:hAnsi="仿宋" w:eastAsia="仿宋"/>
          <w:sz w:val="32"/>
          <w:szCs w:val="32"/>
        </w:rPr>
        <w:t>站平台等多样化的社交媒体为辅的新媒体矩阵，构建立体化、多元化</w:t>
      </w:r>
      <w:r>
        <w:rPr>
          <w:rFonts w:ascii="Times New Roman" w:hAnsi="Times New Roman" w:eastAsia="仿宋"/>
          <w:sz w:val="32"/>
          <w:szCs w:val="32"/>
        </w:rPr>
        <w:t>信息化宣传服务平台，实现各类信息有效宣传和统一管理。综合利用校报、校园文化广播、宣传橱窗、官方微信、微博、校园电子屏幕等方式逐步扩展信息公开量，有效加强了信息公开的力度、深度和广度。按照习近平新时代中国特色社会主义思想主题教育等活动关于开展调查研究工作的要求，充分用好“与师生面对面”等活动形式促进领导干部和师生群体进行“面对面”的沟通交流，减少重要信息传递壁垒，加大广大师生及教职工们对学校重要决策的解读和重大事项的认知，强化意见反馈。</w:t>
      </w:r>
    </w:p>
    <w:p>
      <w:pPr>
        <w:pStyle w:val="8"/>
        <w:snapToGrid w:val="0"/>
        <w:spacing w:after="0" w:line="560" w:lineRule="exact"/>
        <w:ind w:left="0" w:leftChars="0" w:firstLine="643"/>
        <w:rPr>
          <w:rFonts w:ascii="Times New Roman" w:hAnsi="Times New Roman" w:eastAsia="仿宋" w:cs="Times New Roman"/>
          <w:b/>
          <w:bCs/>
          <w:color w:val="auto"/>
          <w:sz w:val="32"/>
          <w:szCs w:val="32"/>
        </w:rPr>
      </w:pPr>
      <w:r>
        <w:rPr>
          <w:rFonts w:ascii="Times New Roman" w:hAnsi="楷体" w:eastAsia="楷体" w:cs="Times New Roman"/>
          <w:b/>
          <w:bCs/>
          <w:color w:val="auto"/>
          <w:sz w:val="32"/>
          <w:szCs w:val="32"/>
        </w:rPr>
        <w:t>（三）筑牢安全壁垒，为信息公开保驾护航</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学校在认真贯彻执行信息公开有关法律法规和文件精神的同时，按照《中华人民共和国保守国家秘密法》《中华人民共和国政府信息公开条例》《教育部政府信息公开保密审查规范（试行）》《教育部国家保密局关于加强高等学校保密工作的通知》等法律法规和文件的要求，妥善处理公开与保密的关系，既做到防止不断扩大保密范围损害公民的知情权，又重视防止失泄密事件的发生。每年组织中层以上领导参加由省档案馆组织的保密教育活动，并在校内举办线上保密学习和保密周宣传活动，定期组织开展保密教育，抓好信息公开保密审查工作，确保信息公开的安全性。</w:t>
      </w:r>
    </w:p>
    <w:p>
      <w:pPr>
        <w:widowControl/>
        <w:autoSpaceDE w:val="0"/>
        <w:snapToGrid w:val="0"/>
        <w:spacing w:line="560" w:lineRule="exact"/>
        <w:ind w:firstLine="640" w:firstLineChars="200"/>
        <w:rPr>
          <w:rFonts w:ascii="Times New Roman" w:hAnsi="Times New Roman" w:eastAsia="楷体" w:cs="Times New Roman"/>
          <w:b/>
          <w:bCs/>
          <w:sz w:val="32"/>
          <w:szCs w:val="32"/>
        </w:rPr>
      </w:pPr>
      <w:r>
        <w:rPr>
          <w:rFonts w:ascii="Times New Roman" w:hAnsi="Times New Roman" w:eastAsia="黑体" w:cs="Times New Roman"/>
          <w:color w:val="000000"/>
          <w:kern w:val="0"/>
          <w:sz w:val="32"/>
          <w:szCs w:val="32"/>
        </w:rPr>
        <w:t>二、信息主动公开情况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本学年，按照《教育部关于公布〈高等学校信息公开事项清单〉的通知》（教办函〔</w:t>
      </w:r>
      <w:r>
        <w:rPr>
          <w:rFonts w:ascii="Times New Roman" w:hAnsi="Times New Roman" w:eastAsia="仿宋" w:cs="Times New Roman"/>
          <w:sz w:val="32"/>
          <w:szCs w:val="32"/>
        </w:rPr>
        <w:t>2014</w:t>
      </w:r>
      <w:r>
        <w:rPr>
          <w:rFonts w:ascii="Times New Roman" w:hAnsi="仿宋" w:eastAsia="仿宋" w:cs="Times New Roman"/>
          <w:sz w:val="32"/>
          <w:szCs w:val="32"/>
        </w:rPr>
        <w:t>〕</w:t>
      </w:r>
      <w:r>
        <w:rPr>
          <w:rFonts w:ascii="Times New Roman" w:hAnsi="Times New Roman" w:eastAsia="仿宋" w:cs="Times New Roman"/>
          <w:sz w:val="32"/>
          <w:szCs w:val="32"/>
        </w:rPr>
        <w:t>23</w:t>
      </w:r>
      <w:r>
        <w:rPr>
          <w:rFonts w:ascii="Times New Roman" w:hAnsi="仿宋" w:eastAsia="仿宋" w:cs="Times New Roman"/>
          <w:sz w:val="32"/>
          <w:szCs w:val="32"/>
        </w:rPr>
        <w:t>号），根据工作实际和各单位工作职能，学校将信息公开内容逐项分解，形成了重要事项、廉洁自律、收费管理、招生考试、人事管理、干部管理、财务资产管理、招投标情况、教学科研、学生管理以及涉及学校事业发展、广大师生切身利益等</w:t>
      </w:r>
      <w:r>
        <w:rPr>
          <w:rFonts w:ascii="Times New Roman" w:hAnsi="Times New Roman" w:eastAsia="仿宋" w:cs="Times New Roman"/>
          <w:sz w:val="32"/>
          <w:szCs w:val="32"/>
        </w:rPr>
        <w:t>11</w:t>
      </w:r>
      <w:r>
        <w:rPr>
          <w:rFonts w:ascii="Times New Roman" w:hAnsi="仿宋" w:eastAsia="仿宋" w:cs="Times New Roman"/>
          <w:sz w:val="32"/>
          <w:szCs w:val="32"/>
        </w:rPr>
        <w:t>大类</w:t>
      </w:r>
      <w:r>
        <w:rPr>
          <w:rFonts w:ascii="Times New Roman" w:hAnsi="Times New Roman" w:eastAsia="仿宋" w:cs="Times New Roman"/>
          <w:sz w:val="32"/>
          <w:szCs w:val="32"/>
        </w:rPr>
        <w:t>68</w:t>
      </w:r>
      <w:r>
        <w:rPr>
          <w:rFonts w:ascii="Times New Roman" w:hAnsi="仿宋" w:eastAsia="仿宋" w:cs="Times New Roman"/>
          <w:sz w:val="32"/>
          <w:szCs w:val="32"/>
        </w:rPr>
        <w:t>项条目，明确了相应的公开方式、公开时限、公开部门。通过学校官网主页的信息公开专栏（</w:t>
      </w:r>
      <w:r>
        <w:rPr>
          <w:rFonts w:ascii="Times New Roman" w:hAnsi="Times New Roman" w:eastAsia="仿宋" w:cs="Times New Roman"/>
          <w:sz w:val="32"/>
          <w:szCs w:val="32"/>
        </w:rPr>
        <w:t>https://www.fjbu.edu.cn/xxgk/index.shtml</w:t>
      </w:r>
      <w:r>
        <w:rPr>
          <w:rFonts w:ascii="Times New Roman" w:hAnsi="仿宋" w:eastAsia="仿宋" w:cs="Times New Roman"/>
          <w:sz w:val="32"/>
          <w:szCs w:val="32"/>
        </w:rPr>
        <w:t>），以及校内办公系统、各单位主页、宣传栏等形式，主动公开所列全部事项。</w:t>
      </w:r>
    </w:p>
    <w:p>
      <w:pPr>
        <w:numPr>
          <w:ilvl w:val="0"/>
          <w:numId w:val="2"/>
        </w:numPr>
        <w:snapToGrid w:val="0"/>
        <w:spacing w:line="560" w:lineRule="exact"/>
        <w:ind w:firstLine="643" w:firstLineChars="200"/>
        <w:rPr>
          <w:rFonts w:ascii="Times New Roman" w:hAnsi="Times New Roman" w:eastAsia="楷体" w:cs="Times New Roman"/>
          <w:b/>
          <w:bCs/>
          <w:sz w:val="32"/>
          <w:szCs w:val="32"/>
        </w:rPr>
      </w:pPr>
      <w:r>
        <w:rPr>
          <w:rFonts w:ascii="Times New Roman" w:hAnsi="楷体" w:eastAsia="楷体" w:cs="Times New Roman"/>
          <w:b/>
          <w:bCs/>
          <w:sz w:val="32"/>
          <w:szCs w:val="32"/>
        </w:rPr>
        <w:t>通过校园官方网站及校内办公系统公开信息情况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本学年，学校结合本年度重点工作制作</w:t>
      </w:r>
      <w:r>
        <w:rPr>
          <w:rFonts w:ascii="Times New Roman" w:hAnsi="Times New Roman" w:eastAsia="仿宋" w:cs="Times New Roman"/>
          <w:sz w:val="32"/>
          <w:szCs w:val="32"/>
        </w:rPr>
        <w:t>“</w:t>
      </w:r>
      <w:r>
        <w:rPr>
          <w:rFonts w:ascii="Times New Roman" w:hAnsi="仿宋" w:eastAsia="仿宋" w:cs="Times New Roman"/>
          <w:sz w:val="32"/>
          <w:szCs w:val="32"/>
        </w:rPr>
        <w:t>深入学习贯彻党的二十大精神</w:t>
      </w:r>
      <w:r>
        <w:rPr>
          <w:rFonts w:ascii="Times New Roman" w:hAnsi="Times New Roman" w:eastAsia="仿宋" w:cs="Times New Roman"/>
          <w:sz w:val="32"/>
          <w:szCs w:val="32"/>
        </w:rPr>
        <w:t>”“</w:t>
      </w:r>
      <w:r>
        <w:rPr>
          <w:rFonts w:ascii="Times New Roman" w:hAnsi="仿宋" w:eastAsia="仿宋" w:cs="Times New Roman"/>
          <w:sz w:val="32"/>
          <w:szCs w:val="32"/>
        </w:rPr>
        <w:t>本科教学工作合格评估专题网</w:t>
      </w:r>
      <w:r>
        <w:rPr>
          <w:rFonts w:ascii="Times New Roman" w:hAnsi="Times New Roman" w:eastAsia="仿宋" w:cs="Times New Roman"/>
          <w:sz w:val="32"/>
          <w:szCs w:val="32"/>
        </w:rPr>
        <w:t>”“</w:t>
      </w:r>
      <w:r>
        <w:rPr>
          <w:rFonts w:ascii="Times New Roman" w:hAnsi="仿宋" w:eastAsia="仿宋" w:cs="Times New Roman"/>
          <w:sz w:val="32"/>
          <w:szCs w:val="32"/>
        </w:rPr>
        <w:t>马克思主义理论读书社</w:t>
      </w:r>
      <w:r>
        <w:rPr>
          <w:rFonts w:ascii="Times New Roman" w:hAnsi="Times New Roman" w:eastAsia="仿宋" w:cs="Times New Roman"/>
          <w:sz w:val="32"/>
          <w:szCs w:val="32"/>
        </w:rPr>
        <w:t>”</w:t>
      </w:r>
      <w:r>
        <w:rPr>
          <w:rFonts w:ascii="Times New Roman" w:hAnsi="仿宋" w:eastAsia="仿宋" w:cs="Times New Roman"/>
          <w:sz w:val="32"/>
          <w:szCs w:val="32"/>
        </w:rPr>
        <w:t>等多个专题栏目，通过校园官方网站共发布新闻</w:t>
      </w:r>
      <w:r>
        <w:rPr>
          <w:rFonts w:ascii="Times New Roman" w:hAnsi="Times New Roman" w:eastAsia="仿宋" w:cs="Times New Roman"/>
          <w:sz w:val="32"/>
          <w:szCs w:val="32"/>
        </w:rPr>
        <w:t>340</w:t>
      </w:r>
      <w:r>
        <w:rPr>
          <w:rFonts w:ascii="Times New Roman" w:hAnsi="仿宋" w:eastAsia="仿宋" w:cs="Times New Roman"/>
          <w:sz w:val="32"/>
          <w:szCs w:val="32"/>
        </w:rPr>
        <w:t>条，通过各单位网站发布各类信息共</w:t>
      </w:r>
      <w:r>
        <w:rPr>
          <w:rFonts w:ascii="Times New Roman" w:hAnsi="Times New Roman" w:eastAsia="仿宋" w:cs="Times New Roman"/>
          <w:sz w:val="32"/>
          <w:szCs w:val="32"/>
        </w:rPr>
        <w:t>7223</w:t>
      </w:r>
      <w:r>
        <w:rPr>
          <w:rFonts w:ascii="Times New Roman" w:hAnsi="仿宋" w:eastAsia="仿宋" w:cs="Times New Roman"/>
          <w:sz w:val="32"/>
          <w:szCs w:val="32"/>
        </w:rPr>
        <w:t>条；校内办公系统（</w:t>
      </w:r>
      <w:r>
        <w:rPr>
          <w:rFonts w:ascii="Times New Roman" w:hAnsi="Times New Roman" w:eastAsia="仿宋" w:cs="Times New Roman"/>
          <w:sz w:val="32"/>
          <w:szCs w:val="32"/>
        </w:rPr>
        <w:t>OA</w:t>
      </w:r>
      <w:r>
        <w:rPr>
          <w:rFonts w:ascii="Times New Roman" w:hAnsi="仿宋" w:eastAsia="仿宋" w:cs="Times New Roman"/>
          <w:sz w:val="32"/>
          <w:szCs w:val="32"/>
        </w:rPr>
        <w:t>）发布信息</w:t>
      </w:r>
      <w:r>
        <w:rPr>
          <w:rFonts w:ascii="Times New Roman" w:hAnsi="Times New Roman" w:eastAsia="仿宋" w:cs="Times New Roman"/>
          <w:sz w:val="32"/>
          <w:szCs w:val="32"/>
        </w:rPr>
        <w:t>1154</w:t>
      </w:r>
      <w:r>
        <w:rPr>
          <w:rFonts w:ascii="Times New Roman" w:hAnsi="仿宋" w:eastAsia="仿宋" w:cs="Times New Roman"/>
          <w:sz w:val="32"/>
          <w:szCs w:val="32"/>
        </w:rPr>
        <w:t>条，其中，校级发文、部门发文共</w:t>
      </w:r>
      <w:r>
        <w:rPr>
          <w:rFonts w:ascii="Times New Roman" w:hAnsi="Times New Roman" w:eastAsia="仿宋" w:cs="Times New Roman"/>
          <w:sz w:val="32"/>
          <w:szCs w:val="32"/>
        </w:rPr>
        <w:t>859</w:t>
      </w:r>
      <w:r>
        <w:rPr>
          <w:rFonts w:ascii="Times New Roman" w:hAnsi="仿宋" w:eastAsia="仿宋" w:cs="Times New Roman"/>
          <w:sz w:val="32"/>
          <w:szCs w:val="32"/>
        </w:rPr>
        <w:t>条、各类通知公告共</w:t>
      </w:r>
      <w:r>
        <w:rPr>
          <w:rFonts w:ascii="Times New Roman" w:hAnsi="Times New Roman" w:eastAsia="仿宋" w:cs="Times New Roman"/>
          <w:sz w:val="32"/>
          <w:szCs w:val="32"/>
        </w:rPr>
        <w:t>295</w:t>
      </w:r>
      <w:r>
        <w:rPr>
          <w:rFonts w:ascii="Times New Roman" w:hAnsi="仿宋" w:eastAsia="仿宋" w:cs="Times New Roman"/>
          <w:sz w:val="32"/>
          <w:szCs w:val="32"/>
        </w:rPr>
        <w:t>条；宣传橱窗、党务校务公开栏、海报等形式公开信息</w:t>
      </w:r>
      <w:r>
        <w:rPr>
          <w:rFonts w:ascii="Times New Roman" w:hAnsi="Times New Roman" w:eastAsia="仿宋" w:cs="Times New Roman"/>
          <w:sz w:val="32"/>
          <w:szCs w:val="32"/>
        </w:rPr>
        <w:t>203</w:t>
      </w:r>
      <w:r>
        <w:rPr>
          <w:rFonts w:ascii="Times New Roman" w:hAnsi="仿宋" w:eastAsia="仿宋" w:cs="Times New Roman"/>
          <w:sz w:val="32"/>
          <w:szCs w:val="32"/>
        </w:rPr>
        <w:t>条。</w:t>
      </w:r>
    </w:p>
    <w:p>
      <w:pPr>
        <w:pStyle w:val="8"/>
        <w:snapToGrid w:val="0"/>
        <w:spacing w:after="0" w:line="560" w:lineRule="exact"/>
        <w:ind w:left="0" w:leftChars="0" w:firstLine="643"/>
        <w:rPr>
          <w:rFonts w:ascii="Times New Roman" w:hAnsi="Times New Roman" w:eastAsia="楷体" w:cs="Times New Roman"/>
          <w:b/>
          <w:bCs/>
          <w:color w:val="auto"/>
          <w:sz w:val="32"/>
          <w:szCs w:val="32"/>
        </w:rPr>
      </w:pPr>
      <w:r>
        <w:rPr>
          <w:rFonts w:ascii="Times New Roman" w:hAnsi="楷体" w:eastAsia="楷体" w:cs="Times New Roman"/>
          <w:b/>
          <w:bCs/>
          <w:color w:val="auto"/>
          <w:sz w:val="32"/>
          <w:szCs w:val="32"/>
        </w:rPr>
        <w:t>（二）通过微博、微信公众号等载体公开信息情况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本学年，</w:t>
      </w:r>
      <w:r>
        <w:rPr>
          <w:rFonts w:hint="eastAsia" w:ascii="Times New Roman" w:hAnsi="仿宋" w:eastAsia="仿宋" w:cs="Times New Roman"/>
          <w:sz w:val="32"/>
          <w:szCs w:val="32"/>
        </w:rPr>
        <w:t>学校</w:t>
      </w:r>
      <w:r>
        <w:rPr>
          <w:rFonts w:ascii="Times New Roman" w:hAnsi="仿宋" w:eastAsia="仿宋" w:cs="Times New Roman"/>
          <w:sz w:val="32"/>
          <w:szCs w:val="32"/>
        </w:rPr>
        <w:t>官方新浪微博发布信息</w:t>
      </w:r>
      <w:r>
        <w:rPr>
          <w:rFonts w:ascii="Times New Roman" w:hAnsi="Times New Roman" w:eastAsia="仿宋" w:cs="Times New Roman"/>
          <w:sz w:val="32"/>
          <w:szCs w:val="32"/>
        </w:rPr>
        <w:t>83</w:t>
      </w:r>
      <w:r>
        <w:rPr>
          <w:rFonts w:ascii="Times New Roman" w:hAnsi="仿宋" w:eastAsia="仿宋" w:cs="Times New Roman"/>
          <w:sz w:val="32"/>
          <w:szCs w:val="32"/>
        </w:rPr>
        <w:t>条，粉丝数</w:t>
      </w:r>
      <w:r>
        <w:rPr>
          <w:rFonts w:ascii="Times New Roman" w:hAnsi="Times New Roman" w:eastAsia="仿宋" w:cs="Times New Roman"/>
          <w:sz w:val="32"/>
          <w:szCs w:val="32"/>
        </w:rPr>
        <w:t>4196</w:t>
      </w:r>
      <w:r>
        <w:rPr>
          <w:rFonts w:ascii="Times New Roman" w:hAnsi="仿宋" w:eastAsia="仿宋" w:cs="Times New Roman"/>
          <w:sz w:val="32"/>
          <w:szCs w:val="32"/>
        </w:rPr>
        <w:t>，阅读量</w:t>
      </w:r>
      <w:r>
        <w:rPr>
          <w:rFonts w:ascii="Times New Roman" w:hAnsi="Times New Roman" w:eastAsia="仿宋" w:cs="Times New Roman"/>
          <w:sz w:val="32"/>
          <w:szCs w:val="32"/>
        </w:rPr>
        <w:t>110</w:t>
      </w:r>
      <w:r>
        <w:rPr>
          <w:rFonts w:ascii="Times New Roman" w:hAnsi="仿宋" w:eastAsia="仿宋" w:cs="Times New Roman"/>
          <w:sz w:val="32"/>
          <w:szCs w:val="32"/>
        </w:rPr>
        <w:t>余万次，点赞共计</w:t>
      </w:r>
      <w:r>
        <w:rPr>
          <w:rFonts w:ascii="Times New Roman" w:hAnsi="Times New Roman" w:eastAsia="仿宋" w:cs="Times New Roman"/>
          <w:sz w:val="32"/>
          <w:szCs w:val="32"/>
        </w:rPr>
        <w:t>479</w:t>
      </w:r>
      <w:r>
        <w:rPr>
          <w:rFonts w:ascii="Times New Roman" w:hAnsi="仿宋" w:eastAsia="仿宋" w:cs="Times New Roman"/>
          <w:sz w:val="32"/>
          <w:szCs w:val="32"/>
        </w:rPr>
        <w:t>次；官方微信公众号发布信息</w:t>
      </w:r>
      <w:r>
        <w:rPr>
          <w:rFonts w:ascii="Times New Roman" w:hAnsi="Times New Roman" w:eastAsia="仿宋" w:cs="Times New Roman"/>
          <w:sz w:val="32"/>
          <w:szCs w:val="32"/>
        </w:rPr>
        <w:t>314</w:t>
      </w:r>
      <w:r>
        <w:rPr>
          <w:rFonts w:ascii="Times New Roman" w:hAnsi="仿宋" w:eastAsia="仿宋" w:cs="Times New Roman"/>
          <w:sz w:val="32"/>
          <w:szCs w:val="32"/>
        </w:rPr>
        <w:t>条</w:t>
      </w:r>
      <w:r>
        <w:rPr>
          <w:rFonts w:hint="eastAsia" w:ascii="Times New Roman" w:hAnsi="仿宋" w:eastAsia="仿宋" w:cs="Times New Roman"/>
          <w:sz w:val="32"/>
          <w:szCs w:val="32"/>
        </w:rPr>
        <w:t>，</w:t>
      </w:r>
      <w:r>
        <w:rPr>
          <w:rFonts w:ascii="Times New Roman" w:hAnsi="仿宋" w:eastAsia="仿宋" w:cs="Times New Roman"/>
          <w:sz w:val="32"/>
          <w:szCs w:val="32"/>
        </w:rPr>
        <w:t>订阅人数达</w:t>
      </w:r>
      <w:r>
        <w:rPr>
          <w:rFonts w:ascii="Times New Roman" w:hAnsi="Times New Roman" w:eastAsia="仿宋" w:cs="Times New Roman"/>
          <w:sz w:val="32"/>
          <w:szCs w:val="32"/>
        </w:rPr>
        <w:t>28090</w:t>
      </w:r>
      <w:r>
        <w:rPr>
          <w:rFonts w:ascii="Times New Roman" w:hAnsi="仿宋" w:eastAsia="仿宋" w:cs="Times New Roman"/>
          <w:sz w:val="32"/>
          <w:szCs w:val="32"/>
        </w:rPr>
        <w:t>人次，点击量破</w:t>
      </w:r>
      <w:r>
        <w:rPr>
          <w:rFonts w:ascii="Times New Roman" w:hAnsi="Times New Roman" w:eastAsia="仿宋" w:cs="Times New Roman"/>
          <w:sz w:val="32"/>
          <w:szCs w:val="32"/>
        </w:rPr>
        <w:t>28</w:t>
      </w:r>
      <w:r>
        <w:rPr>
          <w:rFonts w:ascii="Times New Roman" w:hAnsi="仿宋" w:eastAsia="仿宋" w:cs="Times New Roman"/>
          <w:sz w:val="32"/>
          <w:szCs w:val="32"/>
        </w:rPr>
        <w:t>万；抖音号订阅人数</w:t>
      </w:r>
      <w:r>
        <w:rPr>
          <w:rFonts w:ascii="Times New Roman" w:hAnsi="Times New Roman" w:eastAsia="仿宋" w:cs="Times New Roman"/>
          <w:sz w:val="32"/>
          <w:szCs w:val="32"/>
        </w:rPr>
        <w:t>4342</w:t>
      </w:r>
      <w:r>
        <w:rPr>
          <w:rFonts w:ascii="Times New Roman" w:hAnsi="仿宋" w:eastAsia="仿宋" w:cs="Times New Roman"/>
          <w:sz w:val="32"/>
          <w:szCs w:val="32"/>
        </w:rPr>
        <w:t>，发布短视频</w:t>
      </w:r>
      <w:r>
        <w:rPr>
          <w:rFonts w:ascii="Times New Roman" w:hAnsi="Times New Roman" w:eastAsia="仿宋" w:cs="Times New Roman"/>
          <w:sz w:val="32"/>
          <w:szCs w:val="32"/>
        </w:rPr>
        <w:t>32</w:t>
      </w:r>
      <w:r>
        <w:rPr>
          <w:rFonts w:ascii="Times New Roman" w:hAnsi="仿宋" w:eastAsia="仿宋" w:cs="Times New Roman"/>
          <w:sz w:val="32"/>
          <w:szCs w:val="32"/>
        </w:rPr>
        <w:t>条，点赞</w:t>
      </w:r>
      <w:r>
        <w:rPr>
          <w:rFonts w:ascii="Times New Roman" w:hAnsi="Times New Roman" w:eastAsia="仿宋" w:cs="Times New Roman"/>
          <w:sz w:val="32"/>
          <w:szCs w:val="32"/>
        </w:rPr>
        <w:t>4318</w:t>
      </w:r>
      <w:r>
        <w:rPr>
          <w:rFonts w:ascii="Times New Roman" w:hAnsi="仿宋" w:eastAsia="仿宋" w:cs="Times New Roman"/>
          <w:sz w:val="32"/>
          <w:szCs w:val="32"/>
        </w:rPr>
        <w:t>次；微信视频号订阅人数</w:t>
      </w:r>
      <w:r>
        <w:rPr>
          <w:rFonts w:ascii="Times New Roman" w:hAnsi="Times New Roman" w:eastAsia="仿宋" w:cs="Times New Roman"/>
          <w:sz w:val="32"/>
          <w:szCs w:val="32"/>
        </w:rPr>
        <w:t>606</w:t>
      </w:r>
      <w:r>
        <w:rPr>
          <w:rFonts w:ascii="Times New Roman" w:hAnsi="仿宋" w:eastAsia="仿宋" w:cs="Times New Roman"/>
          <w:sz w:val="32"/>
          <w:szCs w:val="32"/>
        </w:rPr>
        <w:t>，发布微视频</w:t>
      </w:r>
      <w:r>
        <w:rPr>
          <w:rFonts w:ascii="Times New Roman" w:hAnsi="Times New Roman" w:eastAsia="仿宋" w:cs="Times New Roman"/>
          <w:sz w:val="32"/>
          <w:szCs w:val="32"/>
        </w:rPr>
        <w:t>32</w:t>
      </w:r>
      <w:r>
        <w:rPr>
          <w:rFonts w:ascii="Times New Roman" w:hAnsi="仿宋" w:eastAsia="仿宋" w:cs="Times New Roman"/>
          <w:sz w:val="32"/>
          <w:szCs w:val="32"/>
        </w:rPr>
        <w:t>条，点赞共计</w:t>
      </w:r>
      <w:r>
        <w:rPr>
          <w:rFonts w:ascii="Times New Roman" w:hAnsi="Times New Roman" w:eastAsia="仿宋" w:cs="Times New Roman"/>
          <w:sz w:val="32"/>
          <w:szCs w:val="32"/>
        </w:rPr>
        <w:t>1071</w:t>
      </w:r>
      <w:r>
        <w:rPr>
          <w:rFonts w:ascii="Times New Roman" w:hAnsi="仿宋" w:eastAsia="仿宋" w:cs="Times New Roman"/>
          <w:sz w:val="32"/>
          <w:szCs w:val="32"/>
        </w:rPr>
        <w:t>次。此外，学校充分利用新媒体立体化传播效应，在</w:t>
      </w:r>
      <w:r>
        <w:rPr>
          <w:rFonts w:ascii="Times New Roman" w:hAnsi="Times New Roman" w:eastAsia="仿宋" w:cs="Times New Roman"/>
          <w:sz w:val="32"/>
          <w:szCs w:val="32"/>
        </w:rPr>
        <w:t>“</w:t>
      </w:r>
      <w:r>
        <w:rPr>
          <w:rFonts w:ascii="Times New Roman" w:hAnsi="仿宋" w:eastAsia="仿宋" w:cs="Times New Roman"/>
          <w:sz w:val="32"/>
          <w:szCs w:val="32"/>
        </w:rPr>
        <w:t>学习强国</w:t>
      </w:r>
      <w:r>
        <w:rPr>
          <w:rFonts w:ascii="Times New Roman" w:hAnsi="Times New Roman" w:eastAsia="仿宋" w:cs="Times New Roman"/>
          <w:sz w:val="32"/>
          <w:szCs w:val="32"/>
        </w:rPr>
        <w:t>”“</w:t>
      </w:r>
      <w:r>
        <w:rPr>
          <w:rFonts w:ascii="Times New Roman" w:hAnsi="仿宋" w:eastAsia="仿宋" w:cs="Times New Roman"/>
          <w:sz w:val="32"/>
          <w:szCs w:val="32"/>
        </w:rPr>
        <w:t>新福建</w:t>
      </w:r>
      <w:r>
        <w:rPr>
          <w:rFonts w:ascii="Times New Roman" w:hAnsi="Times New Roman" w:eastAsia="仿宋" w:cs="Times New Roman"/>
          <w:sz w:val="32"/>
          <w:szCs w:val="32"/>
        </w:rPr>
        <w:t>”“</w:t>
      </w:r>
      <w:r>
        <w:rPr>
          <w:rFonts w:ascii="Times New Roman" w:hAnsi="仿宋" w:eastAsia="仿宋" w:cs="Times New Roman"/>
          <w:sz w:val="32"/>
          <w:szCs w:val="32"/>
        </w:rPr>
        <w:t>福建日报</w:t>
      </w:r>
      <w:r>
        <w:rPr>
          <w:rFonts w:ascii="Times New Roman" w:hAnsi="Times New Roman" w:eastAsia="仿宋" w:cs="Times New Roman"/>
          <w:sz w:val="32"/>
          <w:szCs w:val="32"/>
        </w:rPr>
        <w:t>”</w:t>
      </w:r>
      <w:r>
        <w:rPr>
          <w:rFonts w:ascii="Times New Roman" w:hAnsi="仿宋" w:eastAsia="仿宋" w:cs="Times New Roman"/>
          <w:sz w:val="32"/>
          <w:szCs w:val="32"/>
        </w:rPr>
        <w:t>等省级主流官方媒体等发布关于学校相关情况文章及报道共</w:t>
      </w:r>
      <w:r>
        <w:rPr>
          <w:rFonts w:ascii="Times New Roman" w:hAnsi="Times New Roman" w:eastAsia="仿宋" w:cs="Times New Roman"/>
          <w:sz w:val="32"/>
          <w:szCs w:val="32"/>
        </w:rPr>
        <w:t>213</w:t>
      </w:r>
      <w:r>
        <w:rPr>
          <w:rFonts w:ascii="Times New Roman" w:hAnsi="仿宋" w:eastAsia="仿宋" w:cs="Times New Roman"/>
          <w:sz w:val="32"/>
          <w:szCs w:val="32"/>
        </w:rPr>
        <w:t>篇。</w:t>
      </w:r>
    </w:p>
    <w:p>
      <w:pPr>
        <w:pStyle w:val="8"/>
        <w:spacing w:after="0" w:line="560" w:lineRule="exact"/>
        <w:ind w:left="0" w:leftChars="0" w:firstLine="643"/>
        <w:rPr>
          <w:rFonts w:ascii="Times New Roman" w:hAnsi="Times New Roman" w:eastAsia="楷体" w:cs="Times New Roman"/>
          <w:b/>
          <w:bCs/>
          <w:color w:val="000000"/>
          <w:kern w:val="0"/>
          <w:sz w:val="32"/>
          <w:szCs w:val="32"/>
        </w:rPr>
      </w:pPr>
      <w:r>
        <w:rPr>
          <w:rFonts w:ascii="Times New Roman" w:hAnsi="Times New Roman" w:eastAsia="楷体" w:cs="Times New Roman"/>
          <w:b/>
          <w:bCs/>
          <w:color w:val="000000"/>
          <w:kern w:val="0"/>
          <w:sz w:val="32"/>
          <w:szCs w:val="32"/>
        </w:rPr>
        <w:t>（三）招生、就业、财务、人事及采购招投标等重点领域信息公开情况</w:t>
      </w:r>
    </w:p>
    <w:p>
      <w:pPr>
        <w:snapToGrid w:val="0"/>
        <w:spacing w:line="560" w:lineRule="exact"/>
        <w:ind w:firstLine="643" w:firstLineChars="200"/>
        <w:rPr>
          <w:rFonts w:ascii="Times New Roman" w:hAnsi="仿宋" w:eastAsia="仿宋" w:cs="Times New Roman"/>
          <w:bCs/>
          <w:sz w:val="32"/>
          <w:szCs w:val="32"/>
        </w:rPr>
      </w:pPr>
      <w:r>
        <w:rPr>
          <w:rFonts w:ascii="Times New Roman" w:hAnsi="Times New Roman" w:eastAsia="仿宋" w:cs="Times New Roman"/>
          <w:b/>
          <w:sz w:val="32"/>
          <w:szCs w:val="32"/>
        </w:rPr>
        <w:t>1</w:t>
      </w:r>
      <w:r>
        <w:rPr>
          <w:rFonts w:ascii="Times New Roman" w:hAnsi="仿宋" w:eastAsia="仿宋" w:cs="Times New Roman"/>
          <w:b/>
          <w:sz w:val="32"/>
          <w:szCs w:val="32"/>
        </w:rPr>
        <w:t>．招生信息公开。</w:t>
      </w:r>
      <w:r>
        <w:rPr>
          <w:rFonts w:ascii="Times New Roman" w:hAnsi="仿宋" w:eastAsia="仿宋" w:cs="Times New Roman"/>
          <w:bCs/>
          <w:sz w:val="32"/>
          <w:szCs w:val="32"/>
        </w:rPr>
        <w:t>在</w:t>
      </w:r>
      <w:r>
        <w:rPr>
          <w:rFonts w:ascii="Times New Roman" w:hAnsi="Times New Roman" w:eastAsia="仿宋" w:cs="Times New Roman"/>
          <w:bCs/>
          <w:sz w:val="32"/>
          <w:szCs w:val="32"/>
        </w:rPr>
        <w:t>2022</w:t>
      </w:r>
      <w:r>
        <w:rPr>
          <w:rFonts w:ascii="Times New Roman" w:hAnsi="仿宋" w:eastAsia="仿宋" w:cs="Times New Roman"/>
          <w:bCs/>
          <w:sz w:val="32"/>
          <w:szCs w:val="32"/>
        </w:rPr>
        <w:t>年招生过程中，</w:t>
      </w:r>
      <w:r>
        <w:rPr>
          <w:rFonts w:hint="eastAsia" w:ascii="Times New Roman" w:hAnsi="仿宋" w:eastAsia="仿宋" w:cs="Times New Roman"/>
          <w:bCs/>
          <w:sz w:val="32"/>
          <w:szCs w:val="32"/>
        </w:rPr>
        <w:t>学校</w:t>
      </w:r>
      <w:r>
        <w:rPr>
          <w:rFonts w:ascii="Times New Roman" w:hAnsi="仿宋" w:eastAsia="仿宋" w:cs="Times New Roman"/>
          <w:bCs/>
          <w:sz w:val="32"/>
          <w:szCs w:val="32"/>
        </w:rPr>
        <w:t>严格贯彻落实</w:t>
      </w:r>
      <w:r>
        <w:rPr>
          <w:rFonts w:ascii="Times New Roman" w:hAnsi="Times New Roman" w:eastAsia="仿宋" w:cs="Times New Roman"/>
          <w:bCs/>
          <w:sz w:val="32"/>
          <w:szCs w:val="32"/>
        </w:rPr>
        <w:t>“</w:t>
      </w:r>
      <w:r>
        <w:rPr>
          <w:rFonts w:ascii="Times New Roman" w:hAnsi="仿宋" w:eastAsia="仿宋" w:cs="Times New Roman"/>
          <w:bCs/>
          <w:sz w:val="32"/>
          <w:szCs w:val="32"/>
        </w:rPr>
        <w:t>阳光工程</w:t>
      </w:r>
      <w:r>
        <w:rPr>
          <w:rFonts w:ascii="Times New Roman" w:hAnsi="Times New Roman" w:eastAsia="仿宋" w:cs="Times New Roman"/>
          <w:bCs/>
          <w:sz w:val="32"/>
          <w:szCs w:val="32"/>
        </w:rPr>
        <w:t>”</w:t>
      </w:r>
      <w:r>
        <w:rPr>
          <w:rFonts w:ascii="Times New Roman" w:hAnsi="仿宋" w:eastAsia="仿宋" w:cs="Times New Roman"/>
          <w:bCs/>
          <w:sz w:val="32"/>
          <w:szCs w:val="32"/>
        </w:rPr>
        <w:t>关于招生信息</w:t>
      </w:r>
      <w:r>
        <w:rPr>
          <w:rFonts w:ascii="Times New Roman" w:hAnsi="Times New Roman" w:eastAsia="仿宋" w:cs="Times New Roman"/>
          <w:bCs/>
          <w:sz w:val="32"/>
          <w:szCs w:val="32"/>
        </w:rPr>
        <w:t>“</w:t>
      </w:r>
      <w:r>
        <w:rPr>
          <w:rFonts w:ascii="Times New Roman" w:hAnsi="仿宋" w:eastAsia="仿宋" w:cs="Times New Roman"/>
          <w:bCs/>
          <w:sz w:val="32"/>
          <w:szCs w:val="32"/>
        </w:rPr>
        <w:t>十公开</w:t>
      </w:r>
      <w:r>
        <w:rPr>
          <w:rFonts w:ascii="Times New Roman" w:hAnsi="Times New Roman" w:eastAsia="仿宋" w:cs="Times New Roman"/>
          <w:bCs/>
          <w:sz w:val="32"/>
          <w:szCs w:val="32"/>
        </w:rPr>
        <w:t>”</w:t>
      </w:r>
      <w:r>
        <w:rPr>
          <w:rFonts w:ascii="Times New Roman" w:hAnsi="仿宋" w:eastAsia="仿宋" w:cs="Times New Roman"/>
          <w:bCs/>
          <w:sz w:val="32"/>
          <w:szCs w:val="32"/>
        </w:rPr>
        <w:t>的政策要求，加强全过程、全方位信息公开。</w:t>
      </w:r>
      <w:r>
        <w:rPr>
          <w:rFonts w:ascii="Times New Roman" w:hAnsi="仿宋" w:eastAsia="仿宋" w:cs="Times New Roman"/>
          <w:sz w:val="32"/>
          <w:szCs w:val="32"/>
        </w:rPr>
        <w:t>优化改版招生信息网</w:t>
      </w:r>
      <w:r>
        <w:rPr>
          <w:rFonts w:hint="eastAsia" w:ascii="Times New Roman" w:hAnsi="仿宋" w:eastAsia="仿宋" w:cs="Times New Roman"/>
          <w:sz w:val="32"/>
          <w:szCs w:val="32"/>
        </w:rPr>
        <w:t>，完善</w:t>
      </w:r>
      <w:r>
        <w:rPr>
          <w:rFonts w:ascii="Times New Roman" w:hAnsi="仿宋" w:eastAsia="仿宋" w:cs="Times New Roman"/>
          <w:sz w:val="32"/>
          <w:szCs w:val="32"/>
        </w:rPr>
        <w:t>信息展示和信息发布，增设校园动态、招生大数据、专业设置等平台，公布历年招生分数线</w:t>
      </w:r>
      <w:r>
        <w:rPr>
          <w:rFonts w:ascii="Times New Roman" w:hAnsi="仿宋" w:eastAsia="仿宋" w:cs="Times New Roman"/>
          <w:bCs/>
          <w:sz w:val="32"/>
          <w:szCs w:val="32"/>
        </w:rPr>
        <w:t>等学生家长关注的信息，供考生及家长参考</w:t>
      </w:r>
      <w:r>
        <w:rPr>
          <w:rFonts w:hint="eastAsia" w:ascii="Times New Roman" w:hAnsi="仿宋" w:eastAsia="仿宋" w:cs="Times New Roman"/>
          <w:bCs/>
          <w:sz w:val="32"/>
          <w:szCs w:val="32"/>
        </w:rPr>
        <w:t>。2023年学校在招生网站中公布了经</w:t>
      </w:r>
      <w:r>
        <w:rPr>
          <w:rFonts w:ascii="Times New Roman" w:hAnsi="仿宋" w:eastAsia="仿宋" w:cs="Times New Roman"/>
          <w:sz w:val="32"/>
          <w:szCs w:val="32"/>
        </w:rPr>
        <w:t>上级有关</w:t>
      </w:r>
      <w:r>
        <w:rPr>
          <w:rFonts w:hint="eastAsia" w:ascii="Times New Roman" w:hAnsi="仿宋" w:eastAsia="仿宋" w:cs="Times New Roman"/>
          <w:sz w:val="32"/>
          <w:szCs w:val="32"/>
        </w:rPr>
        <w:t>教育主管部门</w:t>
      </w:r>
      <w:r>
        <w:rPr>
          <w:rFonts w:ascii="Times New Roman" w:hAnsi="仿宋" w:eastAsia="仿宋" w:cs="Times New Roman"/>
          <w:sz w:val="32"/>
          <w:szCs w:val="32"/>
        </w:rPr>
        <w:t>审批</w:t>
      </w:r>
      <w:r>
        <w:rPr>
          <w:rFonts w:hint="eastAsia" w:ascii="Times New Roman" w:hAnsi="仿宋" w:eastAsia="仿宋" w:cs="Times New Roman"/>
          <w:sz w:val="32"/>
          <w:szCs w:val="32"/>
        </w:rPr>
        <w:t>过的</w:t>
      </w:r>
      <w:r>
        <w:rPr>
          <w:rFonts w:ascii="Times New Roman" w:hAnsi="仿宋" w:eastAsia="仿宋" w:cs="Times New Roman"/>
          <w:sz w:val="32"/>
          <w:szCs w:val="32"/>
        </w:rPr>
        <w:t>《福建商学院</w:t>
      </w:r>
      <w:r>
        <w:rPr>
          <w:rFonts w:ascii="Times New Roman" w:hAnsi="Times New Roman" w:eastAsia="仿宋" w:cs="Times New Roman"/>
          <w:sz w:val="32"/>
          <w:szCs w:val="32"/>
        </w:rPr>
        <w:t>2023</w:t>
      </w:r>
      <w:r>
        <w:rPr>
          <w:rFonts w:ascii="Times New Roman" w:hAnsi="仿宋" w:eastAsia="仿宋" w:cs="Times New Roman"/>
          <w:sz w:val="32"/>
          <w:szCs w:val="32"/>
        </w:rPr>
        <w:t>年依据台湾地区学测成绩招收台湾高中毕业生简章》《福建商学院</w:t>
      </w:r>
      <w:r>
        <w:rPr>
          <w:rFonts w:ascii="Times New Roman" w:hAnsi="Times New Roman" w:eastAsia="仿宋" w:cs="Times New Roman"/>
          <w:sz w:val="32"/>
          <w:szCs w:val="32"/>
        </w:rPr>
        <w:t>2023</w:t>
      </w:r>
      <w:r>
        <w:rPr>
          <w:rFonts w:ascii="Times New Roman" w:hAnsi="仿宋" w:eastAsia="仿宋" w:cs="Times New Roman"/>
          <w:sz w:val="32"/>
          <w:szCs w:val="32"/>
        </w:rPr>
        <w:t>年高职院校分类考试招生章程》《福建商学院</w:t>
      </w:r>
      <w:r>
        <w:rPr>
          <w:rFonts w:ascii="Times New Roman" w:hAnsi="Times New Roman" w:eastAsia="仿宋" w:cs="Times New Roman"/>
          <w:sz w:val="32"/>
          <w:szCs w:val="32"/>
        </w:rPr>
        <w:t>2023</w:t>
      </w:r>
      <w:r>
        <w:rPr>
          <w:rFonts w:ascii="Times New Roman" w:hAnsi="仿宋" w:eastAsia="仿宋" w:cs="Times New Roman"/>
          <w:sz w:val="32"/>
          <w:szCs w:val="32"/>
        </w:rPr>
        <w:t>年普通高考招生章程》。</w:t>
      </w:r>
      <w:r>
        <w:rPr>
          <w:rFonts w:hint="eastAsia" w:ascii="Times New Roman" w:hAnsi="Times New Roman" w:eastAsia="仿宋" w:cs="Times New Roman"/>
          <w:bCs/>
          <w:color w:val="000000" w:themeColor="text1"/>
          <w:sz w:val="32"/>
          <w:szCs w:val="32"/>
        </w:rPr>
        <w:t>除了招生网站，学校还通过</w:t>
      </w:r>
      <w:r>
        <w:rPr>
          <w:rFonts w:ascii="Times New Roman" w:hAnsi="仿宋" w:eastAsia="仿宋" w:cs="Times New Roman"/>
          <w:bCs/>
          <w:sz w:val="32"/>
          <w:szCs w:val="32"/>
        </w:rPr>
        <w:t>咨询电话、</w:t>
      </w:r>
      <w:r>
        <w:rPr>
          <w:rFonts w:ascii="Times New Roman" w:hAnsi="Times New Roman" w:eastAsia="仿宋" w:cs="Times New Roman"/>
          <w:bCs/>
          <w:sz w:val="32"/>
          <w:szCs w:val="32"/>
        </w:rPr>
        <w:t>QQ</w:t>
      </w:r>
      <w:r>
        <w:rPr>
          <w:rFonts w:ascii="Times New Roman" w:hAnsi="仿宋" w:eastAsia="仿宋" w:cs="Times New Roman"/>
          <w:bCs/>
          <w:sz w:val="32"/>
          <w:szCs w:val="32"/>
        </w:rPr>
        <w:t>群等多种渠道向社会提供咨询服务</w:t>
      </w:r>
      <w:r>
        <w:rPr>
          <w:rFonts w:hint="eastAsia" w:ascii="Times New Roman" w:hAnsi="仿宋" w:eastAsia="仿宋" w:cs="Times New Roman"/>
          <w:bCs/>
          <w:sz w:val="32"/>
          <w:szCs w:val="32"/>
        </w:rPr>
        <w:t>，</w:t>
      </w:r>
      <w:r>
        <w:rPr>
          <w:rFonts w:ascii="Times New Roman" w:hAnsi="仿宋" w:eastAsia="仿宋" w:cs="Times New Roman"/>
          <w:bCs/>
          <w:sz w:val="32"/>
          <w:szCs w:val="32"/>
        </w:rPr>
        <w:t>及时解答考生疑问</w:t>
      </w:r>
      <w:r>
        <w:rPr>
          <w:rFonts w:hint="eastAsia" w:ascii="Times New Roman" w:hAnsi="仿宋" w:eastAsia="仿宋" w:cs="Times New Roman"/>
          <w:bCs/>
          <w:sz w:val="32"/>
          <w:szCs w:val="32"/>
        </w:rPr>
        <w:t>。</w:t>
      </w:r>
      <w:r>
        <w:rPr>
          <w:rFonts w:ascii="Times New Roman" w:hAnsi="仿宋" w:eastAsia="仿宋" w:cs="Times New Roman"/>
          <w:bCs/>
          <w:sz w:val="32"/>
          <w:szCs w:val="32"/>
        </w:rPr>
        <w:t>专门组织选派了招生宣传队伍，奔赴招生省份和省内各市县的招生咨询会，近距离回应考生咨询。</w:t>
      </w:r>
      <w:r>
        <w:rPr>
          <w:rFonts w:hint="eastAsia" w:ascii="Times New Roman" w:hAnsi="仿宋" w:eastAsia="仿宋" w:cs="Times New Roman"/>
          <w:bCs/>
          <w:sz w:val="32"/>
          <w:szCs w:val="32"/>
        </w:rPr>
        <w:t>主动</w:t>
      </w:r>
      <w:r>
        <w:rPr>
          <w:rFonts w:ascii="Times New Roman" w:hAnsi="仿宋" w:eastAsia="仿宋" w:cs="Times New Roman"/>
          <w:bCs/>
          <w:sz w:val="32"/>
          <w:szCs w:val="32"/>
        </w:rPr>
        <w:t>接受学校纪检监察部门、省级招生主管部门、社会媒体、考生及家长的监督与检查。</w:t>
      </w:r>
    </w:p>
    <w:p>
      <w:pPr>
        <w:snapToGrid w:val="0"/>
        <w:spacing w:line="560" w:lineRule="exact"/>
        <w:ind w:firstLine="640" w:firstLineChars="200"/>
        <w:rPr>
          <w:rFonts w:ascii="Times New Roman" w:hAnsi="Times New Roman" w:eastAsia="仿宋" w:cs="Times New Roman"/>
          <w:bCs/>
          <w:color w:val="000000" w:themeColor="text1"/>
          <w:sz w:val="32"/>
          <w:szCs w:val="32"/>
        </w:rPr>
      </w:pPr>
      <w:r>
        <w:rPr>
          <w:rFonts w:ascii="Times New Roman" w:hAnsi="仿宋" w:eastAsia="仿宋" w:cs="Times New Roman"/>
          <w:color w:val="000000"/>
          <w:sz w:val="32"/>
          <w:szCs w:val="32"/>
        </w:rPr>
        <w:t>此类信息公开网址</w:t>
      </w:r>
      <w:r>
        <w:rPr>
          <w:rFonts w:hint="eastAsia" w:ascii="Times New Roman" w:hAnsi="仿宋" w:eastAsia="仿宋" w:cs="Times New Roman"/>
          <w:color w:val="000000"/>
          <w:sz w:val="32"/>
          <w:szCs w:val="32"/>
        </w:rPr>
        <w:t>为：</w:t>
      </w:r>
      <w:r>
        <w:rPr>
          <w:rFonts w:ascii="Times New Roman" w:hAnsi="Times New Roman" w:eastAsia="仿宋" w:cs="Times New Roman"/>
          <w:bCs/>
          <w:color w:val="000000" w:themeColor="text1"/>
          <w:sz w:val="32"/>
          <w:szCs w:val="32"/>
        </w:rPr>
        <w:t>https://zsb.fjbu.edu.cn/</w:t>
      </w:r>
    </w:p>
    <w:p>
      <w:pPr>
        <w:snapToGrid w:val="0"/>
        <w:spacing w:line="560" w:lineRule="exact"/>
        <w:ind w:firstLine="643" w:firstLineChars="200"/>
        <w:rPr>
          <w:rFonts w:ascii="Times New Roman" w:hAnsi="仿宋" w:eastAsia="仿宋" w:cs="Times New Roman"/>
          <w:sz w:val="32"/>
          <w:szCs w:val="32"/>
        </w:rPr>
      </w:pPr>
      <w:r>
        <w:rPr>
          <w:rFonts w:ascii="Times New Roman" w:hAnsi="Times New Roman" w:eastAsia="仿宋" w:cs="Times New Roman"/>
          <w:b/>
          <w:sz w:val="32"/>
          <w:szCs w:val="32"/>
        </w:rPr>
        <w:t>2</w:t>
      </w:r>
      <w:r>
        <w:rPr>
          <w:rFonts w:hint="eastAsia" w:ascii="Times New Roman" w:hAnsi="Times New Roman" w:eastAsia="仿宋" w:cs="Times New Roman"/>
          <w:b/>
          <w:sz w:val="32"/>
          <w:szCs w:val="32"/>
        </w:rPr>
        <w:t>．</w:t>
      </w:r>
      <w:r>
        <w:rPr>
          <w:rFonts w:ascii="Times New Roman" w:hAnsi="仿宋" w:eastAsia="仿宋" w:cs="Times New Roman"/>
          <w:b/>
          <w:sz w:val="32"/>
          <w:szCs w:val="32"/>
        </w:rPr>
        <w:t>就业信息公开。</w:t>
      </w:r>
      <w:r>
        <w:rPr>
          <w:rFonts w:ascii="Times New Roman" w:hAnsi="仿宋" w:eastAsia="仿宋" w:cs="Times New Roman"/>
          <w:bCs/>
          <w:sz w:val="32"/>
          <w:szCs w:val="32"/>
        </w:rPr>
        <w:t>学校</w:t>
      </w:r>
      <w:r>
        <w:rPr>
          <w:rFonts w:hint="eastAsia" w:ascii="Times New Roman" w:hAnsi="仿宋" w:eastAsia="仿宋" w:cs="Times New Roman"/>
          <w:bCs/>
          <w:sz w:val="32"/>
          <w:szCs w:val="32"/>
        </w:rPr>
        <w:t>历来高度</w:t>
      </w:r>
      <w:r>
        <w:rPr>
          <w:rFonts w:ascii="Times New Roman" w:hAnsi="仿宋" w:eastAsia="仿宋" w:cs="Times New Roman"/>
          <w:bCs/>
          <w:sz w:val="32"/>
          <w:szCs w:val="32"/>
        </w:rPr>
        <w:t>重视毕业生就业工作，</w:t>
      </w:r>
      <w:r>
        <w:rPr>
          <w:rFonts w:hint="eastAsia" w:ascii="Times New Roman" w:hAnsi="仿宋" w:eastAsia="仿宋" w:cs="Times New Roman"/>
          <w:bCs/>
          <w:sz w:val="32"/>
          <w:szCs w:val="32"/>
        </w:rPr>
        <w:t>不断</w:t>
      </w:r>
      <w:r>
        <w:rPr>
          <w:rFonts w:ascii="Times New Roman" w:hAnsi="仿宋" w:eastAsia="仿宋" w:cs="Times New Roman"/>
          <w:bCs/>
          <w:sz w:val="32"/>
          <w:szCs w:val="32"/>
        </w:rPr>
        <w:t>健全就业、教学、学工、科研、组织、统战等协同推进的工作机制</w:t>
      </w:r>
      <w:r>
        <w:rPr>
          <w:rFonts w:hint="eastAsia" w:ascii="Times New Roman" w:hAnsi="仿宋" w:eastAsia="仿宋" w:cs="Times New Roman"/>
          <w:bCs/>
          <w:sz w:val="32"/>
          <w:szCs w:val="32"/>
        </w:rPr>
        <w:t>。为</w:t>
      </w:r>
      <w:r>
        <w:rPr>
          <w:rFonts w:ascii="Times New Roman" w:hAnsi="仿宋" w:eastAsia="仿宋" w:cs="Times New Roman"/>
          <w:bCs/>
          <w:sz w:val="32"/>
          <w:szCs w:val="32"/>
        </w:rPr>
        <w:t>贯彻落实习近平总书记关于高校大学生就业创业的工作要求，前后召开了全校就业创业工作会议共</w:t>
      </w:r>
      <w:r>
        <w:rPr>
          <w:rFonts w:ascii="Times New Roman" w:hAnsi="Times New Roman" w:eastAsia="仿宋" w:cs="Times New Roman"/>
          <w:bCs/>
          <w:sz w:val="32"/>
          <w:szCs w:val="32"/>
        </w:rPr>
        <w:t>4</w:t>
      </w:r>
      <w:r>
        <w:rPr>
          <w:rFonts w:ascii="Times New Roman" w:hAnsi="仿宋" w:eastAsia="仿宋" w:cs="Times New Roman"/>
          <w:bCs/>
          <w:sz w:val="32"/>
          <w:szCs w:val="32"/>
        </w:rPr>
        <w:t>次，党委会和校长办公会专题研究就业创业工作共</w:t>
      </w:r>
      <w:r>
        <w:rPr>
          <w:rFonts w:ascii="Times New Roman" w:hAnsi="Times New Roman" w:eastAsia="仿宋" w:cs="Times New Roman"/>
          <w:bCs/>
          <w:sz w:val="32"/>
          <w:szCs w:val="32"/>
        </w:rPr>
        <w:t>7</w:t>
      </w:r>
      <w:r>
        <w:rPr>
          <w:rFonts w:ascii="Times New Roman" w:hAnsi="仿宋" w:eastAsia="仿宋" w:cs="Times New Roman"/>
          <w:bCs/>
          <w:sz w:val="32"/>
          <w:szCs w:val="32"/>
        </w:rPr>
        <w:t>次，分阶段、分重点推进</w:t>
      </w:r>
      <w:r>
        <w:rPr>
          <w:rFonts w:ascii="Times New Roman" w:hAnsi="Times New Roman" w:eastAsia="仿宋" w:cs="Times New Roman"/>
          <w:bCs/>
          <w:sz w:val="32"/>
          <w:szCs w:val="32"/>
        </w:rPr>
        <w:t>2023</w:t>
      </w:r>
      <w:r>
        <w:rPr>
          <w:rFonts w:ascii="Times New Roman" w:hAnsi="仿宋" w:eastAsia="仿宋" w:cs="Times New Roman"/>
          <w:bCs/>
          <w:sz w:val="32"/>
          <w:szCs w:val="32"/>
        </w:rPr>
        <w:t>届毕业生就业创业各项工作。</w:t>
      </w:r>
      <w:r>
        <w:rPr>
          <w:rFonts w:hint="eastAsia" w:ascii="Times New Roman" w:hAnsi="仿宋" w:eastAsia="仿宋" w:cs="Times New Roman"/>
          <w:color w:val="000000"/>
          <w:sz w:val="32"/>
          <w:szCs w:val="32"/>
        </w:rPr>
        <w:t>制订并实施</w:t>
      </w:r>
      <w:r>
        <w:rPr>
          <w:rFonts w:ascii="Times New Roman" w:hAnsi="仿宋" w:eastAsia="仿宋" w:cs="Times New Roman"/>
          <w:color w:val="000000"/>
          <w:sz w:val="32"/>
          <w:szCs w:val="32"/>
        </w:rPr>
        <w:t>《福建商学院</w:t>
      </w:r>
      <w:r>
        <w:rPr>
          <w:rFonts w:ascii="Times New Roman" w:hAnsi="Times New Roman" w:eastAsia="仿宋" w:cs="Times New Roman"/>
          <w:color w:val="000000"/>
          <w:sz w:val="32"/>
          <w:szCs w:val="32"/>
        </w:rPr>
        <w:t>2023</w:t>
      </w:r>
      <w:r>
        <w:rPr>
          <w:rFonts w:ascii="Times New Roman" w:hAnsi="仿宋" w:eastAsia="仿宋" w:cs="Times New Roman"/>
          <w:color w:val="000000"/>
          <w:sz w:val="32"/>
          <w:szCs w:val="32"/>
        </w:rPr>
        <w:t>届毕业生就业创业工作方案》，</w:t>
      </w:r>
      <w:r>
        <w:rPr>
          <w:rFonts w:ascii="Times New Roman" w:hAnsi="仿宋" w:eastAsia="仿宋" w:cs="Times New Roman"/>
          <w:bCs/>
          <w:sz w:val="32"/>
          <w:szCs w:val="32"/>
        </w:rPr>
        <w:t>深度开展产学研校企合作，</w:t>
      </w:r>
      <w:r>
        <w:rPr>
          <w:rFonts w:ascii="Times New Roman" w:hAnsi="仿宋" w:eastAsia="仿宋" w:cs="Times New Roman"/>
          <w:sz w:val="32"/>
          <w:szCs w:val="32"/>
        </w:rPr>
        <w:t>及时更新就业工作平台招聘信息，开辟</w:t>
      </w:r>
      <w:r>
        <w:rPr>
          <w:rFonts w:ascii="Times New Roman" w:hAnsi="Times New Roman" w:eastAsia="仿宋" w:cs="Times New Roman"/>
          <w:sz w:val="32"/>
          <w:szCs w:val="32"/>
        </w:rPr>
        <w:t>“</w:t>
      </w:r>
      <w:r>
        <w:rPr>
          <w:rFonts w:ascii="Times New Roman" w:hAnsi="仿宋" w:eastAsia="仿宋" w:cs="Times New Roman"/>
          <w:sz w:val="32"/>
          <w:szCs w:val="32"/>
        </w:rPr>
        <w:t>校友企业专区</w:t>
      </w:r>
      <w:r>
        <w:rPr>
          <w:rFonts w:ascii="Times New Roman" w:hAnsi="Times New Roman" w:eastAsia="仿宋" w:cs="Times New Roman"/>
          <w:sz w:val="32"/>
          <w:szCs w:val="32"/>
        </w:rPr>
        <w:t>”</w:t>
      </w:r>
      <w:r>
        <w:rPr>
          <w:rFonts w:ascii="Times New Roman" w:hAnsi="仿宋" w:eastAsia="仿宋" w:cs="Times New Roman"/>
          <w:sz w:val="32"/>
          <w:szCs w:val="32"/>
        </w:rPr>
        <w:t>，提供</w:t>
      </w:r>
      <w:r>
        <w:rPr>
          <w:rFonts w:ascii="Times New Roman" w:hAnsi="Times New Roman" w:eastAsia="仿宋" w:cs="Times New Roman"/>
          <w:sz w:val="32"/>
          <w:szCs w:val="32"/>
        </w:rPr>
        <w:t>“</w:t>
      </w:r>
      <w:r>
        <w:rPr>
          <w:rFonts w:ascii="Times New Roman" w:hAnsi="仿宋" w:eastAsia="仿宋" w:cs="Times New Roman"/>
          <w:sz w:val="32"/>
          <w:szCs w:val="32"/>
        </w:rPr>
        <w:t>就业指导</w:t>
      </w:r>
      <w:r>
        <w:rPr>
          <w:rFonts w:ascii="Times New Roman" w:hAnsi="Times New Roman" w:eastAsia="仿宋" w:cs="Times New Roman"/>
          <w:sz w:val="32"/>
          <w:szCs w:val="32"/>
        </w:rPr>
        <w:t>”</w:t>
      </w:r>
      <w:r>
        <w:rPr>
          <w:rFonts w:ascii="Times New Roman" w:hAnsi="仿宋" w:eastAsia="仿宋" w:cs="Times New Roman"/>
          <w:sz w:val="32"/>
          <w:szCs w:val="32"/>
        </w:rPr>
        <w:t>和</w:t>
      </w:r>
      <w:r>
        <w:rPr>
          <w:rFonts w:ascii="Times New Roman" w:hAnsi="Times New Roman" w:eastAsia="仿宋" w:cs="Times New Roman"/>
          <w:sz w:val="32"/>
          <w:szCs w:val="32"/>
        </w:rPr>
        <w:t>“</w:t>
      </w:r>
      <w:r>
        <w:rPr>
          <w:rFonts w:ascii="Times New Roman" w:hAnsi="仿宋" w:eastAsia="仿宋" w:cs="Times New Roman"/>
          <w:sz w:val="32"/>
          <w:szCs w:val="32"/>
        </w:rPr>
        <w:t>就业咨询</w:t>
      </w:r>
      <w:r>
        <w:rPr>
          <w:rFonts w:ascii="Times New Roman" w:hAnsi="Times New Roman" w:eastAsia="仿宋" w:cs="Times New Roman"/>
          <w:sz w:val="32"/>
          <w:szCs w:val="32"/>
        </w:rPr>
        <w:t>”</w:t>
      </w:r>
      <w:r>
        <w:rPr>
          <w:rFonts w:ascii="Times New Roman" w:hAnsi="仿宋" w:eastAsia="仿宋" w:cs="Times New Roman"/>
          <w:sz w:val="32"/>
          <w:szCs w:val="32"/>
        </w:rPr>
        <w:t>服务</w:t>
      </w:r>
      <w:r>
        <w:rPr>
          <w:rFonts w:hint="eastAsia" w:ascii="Times New Roman" w:hAnsi="仿宋" w:eastAsia="仿宋" w:cs="Times New Roman"/>
          <w:sz w:val="32"/>
          <w:szCs w:val="32"/>
        </w:rPr>
        <w:t>，</w:t>
      </w:r>
      <w:r>
        <w:rPr>
          <w:rFonts w:ascii="Times New Roman" w:hAnsi="仿宋" w:eastAsia="仿宋" w:cs="Times New Roman"/>
          <w:bCs/>
          <w:sz w:val="32"/>
          <w:szCs w:val="32"/>
        </w:rPr>
        <w:t>全面拓宽专业人才就业渠道。</w:t>
      </w:r>
      <w:r>
        <w:rPr>
          <w:rFonts w:ascii="Times New Roman" w:hAnsi="仿宋" w:eastAsia="仿宋" w:cs="Times New Roman"/>
          <w:sz w:val="32"/>
          <w:szCs w:val="32"/>
        </w:rPr>
        <w:t>先后举行了</w:t>
      </w:r>
      <w:r>
        <w:rPr>
          <w:rFonts w:ascii="Times New Roman" w:hAnsi="Times New Roman" w:eastAsia="仿宋" w:cs="Times New Roman"/>
          <w:sz w:val="32"/>
          <w:szCs w:val="32"/>
        </w:rPr>
        <w:t>70</w:t>
      </w:r>
      <w:r>
        <w:rPr>
          <w:rFonts w:ascii="Times New Roman" w:hAnsi="仿宋" w:eastAsia="仿宋" w:cs="Times New Roman"/>
          <w:sz w:val="32"/>
          <w:szCs w:val="32"/>
        </w:rPr>
        <w:t>余场</w:t>
      </w:r>
      <w:r>
        <w:rPr>
          <w:rFonts w:ascii="Times New Roman" w:hAnsi="Times New Roman" w:eastAsia="仿宋" w:cs="Times New Roman"/>
          <w:sz w:val="32"/>
          <w:szCs w:val="32"/>
        </w:rPr>
        <w:t>“</w:t>
      </w:r>
      <w:r>
        <w:rPr>
          <w:rFonts w:ascii="Times New Roman" w:hAnsi="仿宋" w:eastAsia="仿宋" w:cs="Times New Roman"/>
          <w:sz w:val="32"/>
          <w:szCs w:val="32"/>
        </w:rPr>
        <w:t>小而精、专而优</w:t>
      </w:r>
      <w:r>
        <w:rPr>
          <w:rFonts w:ascii="Times New Roman" w:hAnsi="Times New Roman" w:eastAsia="仿宋" w:cs="Times New Roman"/>
          <w:sz w:val="32"/>
          <w:szCs w:val="32"/>
        </w:rPr>
        <w:t>”</w:t>
      </w:r>
      <w:r>
        <w:rPr>
          <w:rFonts w:ascii="Times New Roman" w:hAnsi="仿宋" w:eastAsia="仿宋" w:cs="Times New Roman"/>
          <w:sz w:val="32"/>
          <w:szCs w:val="32"/>
        </w:rPr>
        <w:t>的线上线下招聘会活动，走访企业</w:t>
      </w:r>
      <w:r>
        <w:rPr>
          <w:rFonts w:ascii="Times New Roman" w:hAnsi="Times New Roman" w:eastAsia="仿宋" w:cs="Times New Roman"/>
          <w:sz w:val="32"/>
          <w:szCs w:val="32"/>
        </w:rPr>
        <w:t>294</w:t>
      </w:r>
      <w:r>
        <w:rPr>
          <w:rFonts w:ascii="Times New Roman" w:hAnsi="仿宋" w:eastAsia="仿宋" w:cs="Times New Roman"/>
          <w:sz w:val="32"/>
          <w:szCs w:val="32"/>
        </w:rPr>
        <w:t>家，推送就业信息</w:t>
      </w:r>
      <w:r>
        <w:rPr>
          <w:rFonts w:ascii="Times New Roman" w:hAnsi="Times New Roman" w:eastAsia="仿宋" w:cs="Times New Roman"/>
          <w:sz w:val="32"/>
          <w:szCs w:val="32"/>
        </w:rPr>
        <w:t>5000</w:t>
      </w:r>
      <w:r>
        <w:rPr>
          <w:rFonts w:ascii="Times New Roman" w:hAnsi="仿宋" w:eastAsia="仿宋" w:cs="Times New Roman"/>
          <w:sz w:val="32"/>
          <w:szCs w:val="32"/>
        </w:rPr>
        <w:t>条，累计提供岗位数</w:t>
      </w:r>
      <w:r>
        <w:rPr>
          <w:rFonts w:ascii="Times New Roman" w:hAnsi="Times New Roman" w:eastAsia="仿宋" w:cs="Times New Roman"/>
          <w:sz w:val="32"/>
          <w:szCs w:val="32"/>
        </w:rPr>
        <w:t>14000</w:t>
      </w:r>
      <w:r>
        <w:rPr>
          <w:rFonts w:ascii="Times New Roman" w:hAnsi="仿宋" w:eastAsia="仿宋" w:cs="Times New Roman"/>
          <w:sz w:val="32"/>
          <w:szCs w:val="32"/>
        </w:rPr>
        <w:t>余个；建立</w:t>
      </w:r>
      <w:r>
        <w:rPr>
          <w:rFonts w:ascii="Times New Roman" w:hAnsi="Times New Roman" w:eastAsia="仿宋" w:cs="Times New Roman"/>
          <w:sz w:val="32"/>
          <w:szCs w:val="32"/>
        </w:rPr>
        <w:t>“</w:t>
      </w:r>
      <w:r>
        <w:rPr>
          <w:rFonts w:ascii="Times New Roman" w:hAnsi="仿宋" w:eastAsia="仿宋" w:cs="Times New Roman"/>
          <w:sz w:val="32"/>
          <w:szCs w:val="32"/>
        </w:rPr>
        <w:t>学校</w:t>
      </w:r>
      <w:r>
        <w:rPr>
          <w:rFonts w:ascii="Times New Roman" w:hAnsi="Times New Roman" w:eastAsia="仿宋" w:cs="Times New Roman"/>
          <w:sz w:val="32"/>
          <w:szCs w:val="32"/>
        </w:rPr>
        <w:t>-</w:t>
      </w:r>
      <w:r>
        <w:rPr>
          <w:rFonts w:ascii="Times New Roman" w:hAnsi="仿宋" w:eastAsia="仿宋" w:cs="Times New Roman"/>
          <w:sz w:val="32"/>
          <w:szCs w:val="32"/>
        </w:rPr>
        <w:t>学院</w:t>
      </w:r>
      <w:r>
        <w:rPr>
          <w:rFonts w:ascii="Times New Roman" w:hAnsi="Times New Roman" w:eastAsia="仿宋" w:cs="Times New Roman"/>
          <w:sz w:val="32"/>
          <w:szCs w:val="32"/>
        </w:rPr>
        <w:t>-</w:t>
      </w:r>
      <w:r>
        <w:rPr>
          <w:rFonts w:ascii="Times New Roman" w:hAnsi="仿宋" w:eastAsia="仿宋" w:cs="Times New Roman"/>
          <w:sz w:val="32"/>
          <w:szCs w:val="32"/>
        </w:rPr>
        <w:t>班级</w:t>
      </w:r>
      <w:r>
        <w:rPr>
          <w:rFonts w:ascii="Times New Roman" w:hAnsi="Times New Roman" w:eastAsia="仿宋" w:cs="Times New Roman"/>
          <w:sz w:val="32"/>
          <w:szCs w:val="32"/>
        </w:rPr>
        <w:t>-</w:t>
      </w:r>
      <w:r>
        <w:rPr>
          <w:rFonts w:ascii="Times New Roman" w:hAnsi="仿宋" w:eastAsia="仿宋" w:cs="Times New Roman"/>
          <w:sz w:val="32"/>
          <w:szCs w:val="32"/>
        </w:rPr>
        <w:t>宿舍</w:t>
      </w:r>
      <w:r>
        <w:rPr>
          <w:rFonts w:ascii="Times New Roman" w:hAnsi="Times New Roman" w:eastAsia="仿宋" w:cs="Times New Roman"/>
          <w:sz w:val="32"/>
          <w:szCs w:val="32"/>
        </w:rPr>
        <w:t>”</w:t>
      </w:r>
      <w:r>
        <w:rPr>
          <w:rFonts w:ascii="Times New Roman" w:hAnsi="仿宋" w:eastAsia="仿宋" w:cs="Times New Roman"/>
          <w:sz w:val="32"/>
          <w:szCs w:val="32"/>
        </w:rPr>
        <w:t>四级宣传队伍，先后开展</w:t>
      </w:r>
      <w:r>
        <w:rPr>
          <w:rFonts w:ascii="Times New Roman" w:hAnsi="Times New Roman" w:eastAsia="仿宋" w:cs="Times New Roman"/>
          <w:sz w:val="32"/>
          <w:szCs w:val="32"/>
        </w:rPr>
        <w:t>50</w:t>
      </w:r>
      <w:r>
        <w:rPr>
          <w:rFonts w:ascii="Times New Roman" w:hAnsi="仿宋" w:eastAsia="仿宋" w:cs="Times New Roman"/>
          <w:sz w:val="32"/>
          <w:szCs w:val="32"/>
        </w:rPr>
        <w:t>余场政策宣讲会。</w:t>
      </w:r>
    </w:p>
    <w:p>
      <w:pPr>
        <w:snapToGrid w:val="0"/>
        <w:spacing w:line="56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此类信息公开网址</w:t>
      </w:r>
      <w:r>
        <w:rPr>
          <w:rFonts w:hint="eastAsia" w:ascii="Times New Roman" w:hAnsi="仿宋" w:eastAsia="仿宋" w:cs="Times New Roman"/>
          <w:color w:val="000000"/>
          <w:sz w:val="32"/>
          <w:szCs w:val="32"/>
        </w:rPr>
        <w:t>为：</w:t>
      </w:r>
    </w:p>
    <w:p>
      <w:pPr>
        <w:snapToGrid w:val="0"/>
        <w:spacing w:line="560" w:lineRule="exact"/>
        <w:ind w:firstLine="525" w:firstLineChars="250"/>
        <w:rPr>
          <w:rStyle w:val="12"/>
          <w:rFonts w:ascii="Times New Roman" w:hAnsi="Times New Roman" w:eastAsia="仿宋" w:cs="Times New Roman"/>
          <w:sz w:val="32"/>
          <w:szCs w:val="32"/>
        </w:rPr>
      </w:pPr>
      <w:r>
        <w:fldChar w:fldCharType="begin"/>
      </w:r>
      <w:r>
        <w:instrText xml:space="preserve"> HYPERLINK "https://www.fjbu.edu.cn/xgb/jygz/index.shtml" </w:instrText>
      </w:r>
      <w:r>
        <w:fldChar w:fldCharType="separate"/>
      </w:r>
      <w:r>
        <w:rPr>
          <w:rFonts w:ascii="Times New Roman" w:hAnsi="Times New Roman" w:eastAsia="仿宋" w:cs="Times New Roman"/>
          <w:bCs/>
          <w:sz w:val="32"/>
          <w:szCs w:val="32"/>
        </w:rPr>
        <w:t>https://www.fjbu.edu.cn/xgb/jygz/index.shtml</w:t>
      </w:r>
      <w:r>
        <w:rPr>
          <w:rFonts w:ascii="Times New Roman" w:hAnsi="Times New Roman" w:eastAsia="仿宋" w:cs="Times New Roman"/>
          <w:bCs/>
          <w:sz w:val="32"/>
          <w:szCs w:val="32"/>
        </w:rPr>
        <w:fldChar w:fldCharType="end"/>
      </w:r>
    </w:p>
    <w:p>
      <w:pPr>
        <w:tabs>
          <w:tab w:val="left" w:pos="4860"/>
          <w:tab w:val="left" w:pos="5363"/>
        </w:tabs>
        <w:autoSpaceDE w:val="0"/>
        <w:autoSpaceDN w:val="0"/>
        <w:adjustRightInd w:val="0"/>
        <w:snapToGrid w:val="0"/>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3.</w:t>
      </w:r>
      <w:r>
        <w:rPr>
          <w:rFonts w:ascii="Times New Roman" w:hAnsi="仿宋" w:eastAsia="仿宋" w:cs="Times New Roman"/>
          <w:b/>
          <w:bCs/>
          <w:color w:val="000000"/>
          <w:sz w:val="32"/>
          <w:szCs w:val="32"/>
        </w:rPr>
        <w:t>财务信息公开。</w:t>
      </w:r>
      <w:r>
        <w:rPr>
          <w:rFonts w:ascii="Times New Roman" w:hAnsi="仿宋" w:eastAsia="仿宋" w:cs="Times New Roman"/>
          <w:color w:val="000000"/>
          <w:sz w:val="32"/>
          <w:szCs w:val="32"/>
        </w:rPr>
        <w:t>主动公开《福建商学院</w:t>
      </w:r>
      <w:r>
        <w:rPr>
          <w:rFonts w:ascii="Times New Roman" w:hAnsi="Times New Roman" w:eastAsia="仿宋" w:cs="Times New Roman"/>
          <w:color w:val="000000"/>
          <w:sz w:val="32"/>
          <w:szCs w:val="32"/>
        </w:rPr>
        <w:t>2023</w:t>
      </w:r>
      <w:r>
        <w:rPr>
          <w:rFonts w:ascii="Times New Roman" w:hAnsi="仿宋" w:eastAsia="仿宋" w:cs="Times New Roman"/>
          <w:color w:val="000000"/>
          <w:sz w:val="32"/>
          <w:szCs w:val="32"/>
        </w:rPr>
        <w:t>年度部门预算信息，包括部门概述、预算表格、</w:t>
      </w:r>
      <w:r>
        <w:rPr>
          <w:rFonts w:ascii="Times New Roman" w:hAnsi="Times New Roman" w:eastAsia="仿宋" w:cs="Times New Roman"/>
          <w:color w:val="000000"/>
          <w:sz w:val="32"/>
          <w:szCs w:val="32"/>
        </w:rPr>
        <w:t>2023</w:t>
      </w:r>
      <w:r>
        <w:rPr>
          <w:rFonts w:ascii="Times New Roman" w:hAnsi="仿宋" w:eastAsia="仿宋" w:cs="Times New Roman"/>
          <w:color w:val="000000"/>
          <w:sz w:val="32"/>
          <w:szCs w:val="32"/>
        </w:rPr>
        <w:t>年度部门预算情况说明和名词解释；主动公开学校</w:t>
      </w:r>
      <w:r>
        <w:rPr>
          <w:rFonts w:ascii="Times New Roman" w:hAnsi="Times New Roman" w:eastAsia="仿宋" w:cs="Times New Roman"/>
          <w:color w:val="000000"/>
          <w:sz w:val="32"/>
          <w:szCs w:val="32"/>
        </w:rPr>
        <w:t>2022</w:t>
      </w:r>
      <w:r>
        <w:rPr>
          <w:rFonts w:ascii="Times New Roman" w:hAnsi="仿宋" w:eastAsia="仿宋" w:cs="Times New Roman"/>
          <w:color w:val="000000"/>
          <w:sz w:val="32"/>
          <w:szCs w:val="32"/>
        </w:rPr>
        <w:t>年度财务决算信息</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包括《收入支出决算总表》、《收入决算表》、《支出决算表》、《财政拨款支出决算表》等；财务处部门网页设立</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财务公告</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政策法规</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下载中心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和</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常用服务</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等专栏，分类公开国家、地方和学校相关财经法规制度、学校收费项目、收费依据、收费标准及投诉方式等内容。此类信息公开网址为：</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https://www.fjbu.edu.cn/xxgk2/xwgk.htm</w:t>
      </w:r>
    </w:p>
    <w:p>
      <w:pPr>
        <w:snapToGrid w:val="0"/>
        <w:spacing w:line="560" w:lineRule="exact"/>
        <w:ind w:firstLine="643" w:firstLineChars="200"/>
        <w:rPr>
          <w:rFonts w:ascii="Times New Roman" w:hAnsi="Times New Roman" w:eastAsia="仿宋" w:cs="Times New Roman"/>
          <w:color w:val="000000"/>
          <w:kern w:val="0"/>
          <w:sz w:val="32"/>
          <w:szCs w:val="32"/>
        </w:rPr>
      </w:pPr>
      <w:r>
        <w:rPr>
          <w:rFonts w:ascii="Times New Roman" w:hAnsi="Times New Roman" w:eastAsia="仿宋" w:cs="Times New Roman"/>
          <w:b/>
          <w:sz w:val="32"/>
          <w:szCs w:val="32"/>
        </w:rPr>
        <w:t>4</w:t>
      </w:r>
      <w:r>
        <w:rPr>
          <w:rFonts w:hint="eastAsia" w:ascii="Times New Roman" w:hAnsi="Times New Roman" w:eastAsia="仿宋" w:cs="Times New Roman"/>
          <w:b/>
          <w:sz w:val="32"/>
          <w:szCs w:val="32"/>
        </w:rPr>
        <w:t>．</w:t>
      </w:r>
      <w:r>
        <w:rPr>
          <w:rFonts w:ascii="Times New Roman" w:hAnsi="仿宋" w:eastAsia="仿宋" w:cs="Times New Roman"/>
          <w:b/>
          <w:sz w:val="32"/>
          <w:szCs w:val="32"/>
        </w:rPr>
        <w:t>人事信息公开。</w:t>
      </w:r>
      <w:r>
        <w:rPr>
          <w:rFonts w:ascii="Times New Roman" w:hAnsi="仿宋" w:eastAsia="仿宋" w:cs="Times New Roman"/>
          <w:color w:val="000000"/>
          <w:kern w:val="0"/>
          <w:sz w:val="32"/>
          <w:szCs w:val="32"/>
        </w:rPr>
        <w:t>积极做好人才引进、教师招聘等信息发布工作。本</w:t>
      </w:r>
      <w:r>
        <w:rPr>
          <w:rFonts w:ascii="Times New Roman" w:hAnsi="仿宋" w:eastAsia="仿宋" w:cs="Times New Roman"/>
          <w:kern w:val="0"/>
          <w:sz w:val="32"/>
          <w:szCs w:val="32"/>
        </w:rPr>
        <w:t>学年主动公开各类人才及工作人员招聘方案</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个、公示信息</w:t>
      </w:r>
      <w:r>
        <w:rPr>
          <w:rFonts w:ascii="Times New Roman" w:hAnsi="Times New Roman" w:eastAsia="仿宋" w:cs="Times New Roman"/>
          <w:kern w:val="0"/>
          <w:sz w:val="32"/>
          <w:szCs w:val="32"/>
        </w:rPr>
        <w:t>21</w:t>
      </w:r>
      <w:r>
        <w:rPr>
          <w:rFonts w:ascii="Times New Roman" w:hAnsi="仿宋" w:eastAsia="仿宋" w:cs="Times New Roman"/>
          <w:kern w:val="0"/>
          <w:sz w:val="32"/>
          <w:szCs w:val="32"/>
        </w:rPr>
        <w:t>条，按照规定</w:t>
      </w:r>
      <w:r>
        <w:rPr>
          <w:rFonts w:ascii="Times New Roman" w:hAnsi="仿宋" w:eastAsia="仿宋" w:cs="Times New Roman"/>
          <w:color w:val="000000"/>
          <w:kern w:val="0"/>
          <w:sz w:val="32"/>
          <w:szCs w:val="32"/>
        </w:rPr>
        <w:t>公布师德师风建设、教师思想政治工作建设、年度考核、选优评先、进修培训、职称评聘、工资绩效、教师资格认定工作等教职工重点关注方面信息，做到固定内容长期公开、动态内容定期公开、专项内容适时公开、事关教职工切身利益的事项及时公开。此类信息公开网址为：</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https://rsc.fjbu.edu.cn/zpxx.htm</w:t>
      </w:r>
    </w:p>
    <w:p>
      <w:pPr>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bCs/>
          <w:sz w:val="32"/>
          <w:szCs w:val="32"/>
        </w:rPr>
        <w:t>5</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干部选拔任用和管理信息公开。</w:t>
      </w:r>
      <w:r>
        <w:rPr>
          <w:rFonts w:ascii="Times New Roman" w:hAnsi="Times New Roman" w:eastAsia="仿宋" w:cs="Times New Roman"/>
          <w:sz w:val="32"/>
          <w:szCs w:val="32"/>
        </w:rPr>
        <w:t>严格按照《党政领导干部选拔任用工作条例》《福建省事业单位领导人员管理办法（试行）》《事业单位工作人员奖励规定》等文件要求，认真对照学校校务公开目录要求，通过校内办公系统、部门网站、公示栏等发布干部任免28条、干部考察考核情况7条，评奖评优结果1条，严格落实干部管理相关的信息公开，切实保障广大教职员工对干部管理工作的知情权、参与权、监督权。此类信息公开网址为：</w:t>
      </w:r>
    </w:p>
    <w:p>
      <w:pPr>
        <w:spacing w:line="560" w:lineRule="exact"/>
        <w:ind w:firstLine="420" w:firstLineChars="200"/>
        <w:rPr>
          <w:rFonts w:ascii="Times New Roman" w:hAnsi="Times New Roman" w:eastAsia="仿宋" w:cs="Times New Roman"/>
          <w:sz w:val="32"/>
          <w:szCs w:val="32"/>
        </w:rPr>
      </w:pPr>
      <w:r>
        <w:fldChar w:fldCharType="begin"/>
      </w:r>
      <w:r>
        <w:instrText xml:space="preserve"> HYPERLINK "https://zzb.fjbu.edu.cn/gbgz1.htm" </w:instrText>
      </w:r>
      <w:r>
        <w:fldChar w:fldCharType="separate"/>
      </w:r>
      <w:r>
        <w:rPr>
          <w:rFonts w:ascii="Times New Roman" w:hAnsi="Times New Roman" w:eastAsia="仿宋" w:cs="Times New Roman"/>
          <w:sz w:val="32"/>
          <w:szCs w:val="32"/>
        </w:rPr>
        <w:t>https://zzb.fjbu.edu.cn/gbgz1.htm</w:t>
      </w:r>
      <w:r>
        <w:rPr>
          <w:rFonts w:ascii="Times New Roman" w:hAnsi="Times New Roman" w:eastAsia="仿宋" w:cs="Times New Roman"/>
          <w:sz w:val="32"/>
          <w:szCs w:val="32"/>
        </w:rPr>
        <w:fldChar w:fldCharType="end"/>
      </w:r>
    </w:p>
    <w:p>
      <w:pPr>
        <w:snapToGrid w:val="0"/>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color w:val="000000"/>
          <w:kern w:val="0"/>
          <w:sz w:val="32"/>
          <w:szCs w:val="32"/>
        </w:rPr>
        <w:t>6</w:t>
      </w:r>
      <w:r>
        <w:rPr>
          <w:rFonts w:hint="eastAsia" w:ascii="Times New Roman" w:hAnsi="Times New Roman" w:eastAsia="仿宋" w:cs="Times New Roman"/>
          <w:b/>
          <w:color w:val="000000"/>
          <w:kern w:val="0"/>
          <w:sz w:val="32"/>
          <w:szCs w:val="32"/>
        </w:rPr>
        <w:t>．</w:t>
      </w:r>
      <w:r>
        <w:rPr>
          <w:rFonts w:ascii="Times New Roman" w:hAnsi="仿宋" w:eastAsia="仿宋" w:cs="Times New Roman"/>
          <w:b/>
          <w:color w:val="000000"/>
          <w:kern w:val="0"/>
          <w:sz w:val="32"/>
          <w:szCs w:val="32"/>
        </w:rPr>
        <w:t>学校采购招投标信息公开。</w:t>
      </w:r>
      <w:r>
        <w:rPr>
          <w:rFonts w:ascii="Times New Roman" w:hAnsi="仿宋" w:eastAsia="仿宋" w:cs="Times New Roman"/>
          <w:bCs/>
          <w:color w:val="000000"/>
          <w:kern w:val="0"/>
          <w:sz w:val="32"/>
          <w:szCs w:val="32"/>
        </w:rPr>
        <w:t>主动公开</w:t>
      </w:r>
      <w:r>
        <w:rPr>
          <w:rFonts w:ascii="Times New Roman" w:hAnsi="仿宋" w:eastAsia="仿宋" w:cs="Times New Roman"/>
          <w:kern w:val="0"/>
          <w:sz w:val="32"/>
          <w:szCs w:val="32"/>
        </w:rPr>
        <w:t>《福建商学院采购及招标管理实施办法（修订）》《福建商学院房屋及场地对外出借管理暂行办法（修订）》</w:t>
      </w:r>
      <w:r>
        <w:rPr>
          <w:rFonts w:ascii="Times New Roman" w:hAnsi="仿宋" w:eastAsia="仿宋" w:cs="Times New Roman"/>
          <w:sz w:val="32"/>
          <w:szCs w:val="32"/>
        </w:rPr>
        <w:t>等文件，及时转发上级关于采购招标相关管理办法，进一步规范学校采购招标和国有资产管理程序。认真履行学校政府采购工作领导小组办公室职责，本学年组织召开采购与招标工作领导小组会议</w:t>
      </w:r>
      <w:r>
        <w:rPr>
          <w:rFonts w:ascii="Times New Roman" w:hAnsi="Times New Roman" w:eastAsia="仿宋" w:cs="Times New Roman"/>
          <w:sz w:val="32"/>
          <w:szCs w:val="32"/>
        </w:rPr>
        <w:t>19</w:t>
      </w:r>
      <w:r>
        <w:rPr>
          <w:rFonts w:ascii="Times New Roman" w:hAnsi="仿宋" w:eastAsia="仿宋" w:cs="Times New Roman"/>
          <w:sz w:val="32"/>
          <w:szCs w:val="32"/>
        </w:rPr>
        <w:t>次，完成</w:t>
      </w:r>
      <w:r>
        <w:rPr>
          <w:rFonts w:ascii="Times New Roman" w:hAnsi="Times New Roman" w:eastAsia="仿宋" w:cs="Times New Roman"/>
          <w:sz w:val="32"/>
          <w:szCs w:val="32"/>
        </w:rPr>
        <w:t>67</w:t>
      </w:r>
      <w:r>
        <w:rPr>
          <w:rFonts w:ascii="Times New Roman" w:hAnsi="仿宋" w:eastAsia="仿宋" w:cs="Times New Roman"/>
          <w:sz w:val="32"/>
          <w:szCs w:val="32"/>
        </w:rPr>
        <w:t>个项目招标文件审核工作，在采招标信息公布平台发布公示</w:t>
      </w:r>
      <w:r>
        <w:rPr>
          <w:rFonts w:ascii="Times New Roman" w:hAnsi="Times New Roman" w:eastAsia="仿宋" w:cs="Times New Roman"/>
          <w:sz w:val="32"/>
          <w:szCs w:val="32"/>
        </w:rPr>
        <w:t>178</w:t>
      </w:r>
      <w:r>
        <w:rPr>
          <w:rFonts w:ascii="Times New Roman" w:hAnsi="仿宋" w:eastAsia="仿宋" w:cs="Times New Roman"/>
          <w:sz w:val="32"/>
          <w:szCs w:val="32"/>
        </w:rPr>
        <w:t>余条，确保项目运行确保项目运行的规范化、程序化、公开化。此类信息公开网址为：</w:t>
      </w:r>
    </w:p>
    <w:p>
      <w:pPr>
        <w:pStyle w:val="8"/>
        <w:snapToGrid w:val="0"/>
        <w:spacing w:after="0" w:line="560" w:lineRule="exact"/>
        <w:ind w:left="0" w:leftChars="0" w:firstLine="0" w:firstLineChars="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  </w:t>
      </w:r>
      <w:r>
        <w:rPr>
          <w:rFonts w:ascii="Times New Roman" w:hAnsi="Times New Roman" w:eastAsia="仿宋" w:cs="Times New Roman"/>
          <w:color w:val="auto"/>
          <w:sz w:val="32"/>
          <w:szCs w:val="32"/>
        </w:rPr>
        <w:t xml:space="preserve"> https://zcc.fjbu.edu.cn/zbcg.htm</w:t>
      </w:r>
    </w:p>
    <w:p>
      <w:pPr>
        <w:pStyle w:val="8"/>
        <w:snapToGrid w:val="0"/>
        <w:spacing w:after="0" w:line="560" w:lineRule="exact"/>
        <w:ind w:left="0" w:leftChars="0" w:firstLine="640"/>
        <w:rPr>
          <w:rFonts w:ascii="Times New Roman" w:hAnsi="Times New Roman" w:eastAsia="黑体" w:cs="Times New Roman"/>
          <w:color w:val="auto"/>
          <w:sz w:val="32"/>
          <w:szCs w:val="32"/>
        </w:rPr>
      </w:pPr>
      <w:r>
        <w:rPr>
          <w:rFonts w:ascii="Times New Roman" w:hAnsi="黑体" w:eastAsia="黑体" w:cs="Times New Roman"/>
          <w:color w:val="auto"/>
          <w:sz w:val="32"/>
          <w:szCs w:val="32"/>
        </w:rPr>
        <w:t>三、依申请公开和不予公开情况</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color w:val="000000"/>
          <w:sz w:val="32"/>
          <w:szCs w:val="32"/>
        </w:rPr>
        <w:t>学校明确了依申请公开的受理程序。本学年，学校未收到信息公开申请。</w:t>
      </w:r>
    </w:p>
    <w:p>
      <w:pPr>
        <w:pStyle w:val="8"/>
        <w:snapToGrid w:val="0"/>
        <w:spacing w:after="0" w:line="560" w:lineRule="exact"/>
        <w:ind w:left="0" w:leftChars="0" w:firstLine="640"/>
        <w:rPr>
          <w:rFonts w:ascii="Times New Roman" w:hAnsi="Times New Roman" w:eastAsia="黑体" w:cs="Times New Roman"/>
          <w:color w:val="auto"/>
          <w:sz w:val="32"/>
          <w:szCs w:val="32"/>
        </w:rPr>
      </w:pPr>
      <w:r>
        <w:rPr>
          <w:rFonts w:ascii="Times New Roman" w:hAnsi="黑体" w:eastAsia="黑体" w:cs="Times New Roman"/>
          <w:color w:val="auto"/>
          <w:sz w:val="32"/>
          <w:szCs w:val="32"/>
        </w:rPr>
        <w:t>四、对信息公开的评议情况</w:t>
      </w:r>
    </w:p>
    <w:p>
      <w:pPr>
        <w:pStyle w:val="8"/>
        <w:snapToGrid w:val="0"/>
        <w:spacing w:after="0" w:line="560" w:lineRule="exact"/>
        <w:ind w:left="0" w:leftChars="0"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学校通过多种方式和渠道，及时将可公开的信息向师生员工和社会公众主动公开；师生员工和社会公众普遍对学校信息公开工作表示满意；本学年，学校在“12345”信访平台回复满意度达到100%，未收到本校师生员工反映的信息公开问题。</w:t>
      </w:r>
    </w:p>
    <w:p>
      <w:pPr>
        <w:pStyle w:val="8"/>
        <w:snapToGrid w:val="0"/>
        <w:spacing w:after="0" w:line="560" w:lineRule="exact"/>
        <w:ind w:left="0" w:leftChars="0" w:firstLine="640"/>
        <w:rPr>
          <w:rFonts w:ascii="Times New Roman" w:hAnsi="Times New Roman" w:eastAsia="黑体" w:cs="Times New Roman"/>
          <w:color w:val="auto"/>
          <w:sz w:val="32"/>
          <w:szCs w:val="32"/>
        </w:rPr>
      </w:pPr>
      <w:r>
        <w:rPr>
          <w:rFonts w:ascii="Times New Roman" w:hAnsi="黑体" w:eastAsia="黑体" w:cs="Times New Roman"/>
          <w:color w:val="auto"/>
          <w:sz w:val="32"/>
          <w:szCs w:val="32"/>
        </w:rPr>
        <w:t>五、因学校信息公开工作受到举报、复议、诉讼的情况</w:t>
      </w:r>
    </w:p>
    <w:p>
      <w:pPr>
        <w:pStyle w:val="8"/>
        <w:snapToGrid w:val="0"/>
        <w:spacing w:after="0" w:line="560" w:lineRule="exact"/>
        <w:ind w:left="0" w:leftChars="0"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本学年，</w:t>
      </w:r>
      <w:r>
        <w:rPr>
          <w:rFonts w:hint="eastAsia" w:ascii="Times New Roman" w:hAnsi="Times New Roman" w:eastAsia="仿宋" w:cs="Times New Roman"/>
          <w:color w:val="auto"/>
          <w:sz w:val="32"/>
          <w:szCs w:val="32"/>
        </w:rPr>
        <w:t>学校</w:t>
      </w:r>
      <w:r>
        <w:rPr>
          <w:rFonts w:ascii="Times New Roman" w:hAnsi="Times New Roman" w:eastAsia="仿宋" w:cs="Times New Roman"/>
          <w:color w:val="auto"/>
          <w:sz w:val="32"/>
          <w:szCs w:val="32"/>
        </w:rPr>
        <w:t>没有因信息公开工作而接到举报、复议、诉讼等相关情况。</w:t>
      </w:r>
    </w:p>
    <w:p>
      <w:pPr>
        <w:pStyle w:val="8"/>
        <w:snapToGrid w:val="0"/>
        <w:spacing w:after="0" w:line="560" w:lineRule="exact"/>
        <w:ind w:left="0" w:leftChars="0" w:firstLine="640"/>
        <w:rPr>
          <w:rFonts w:ascii="Times New Roman" w:hAnsi="Times New Roman" w:eastAsia="黑体" w:cs="Times New Roman"/>
          <w:color w:val="auto"/>
          <w:sz w:val="32"/>
          <w:szCs w:val="32"/>
        </w:rPr>
      </w:pPr>
      <w:r>
        <w:rPr>
          <w:rFonts w:ascii="Times New Roman" w:hAnsi="黑体" w:eastAsia="黑体" w:cs="Times New Roman"/>
          <w:color w:val="auto"/>
          <w:sz w:val="32"/>
          <w:szCs w:val="32"/>
        </w:rPr>
        <w:t>六、信息公开工作存在的主要问题和改进措施</w:t>
      </w:r>
    </w:p>
    <w:p>
      <w:pPr>
        <w:pStyle w:val="8"/>
        <w:snapToGrid w:val="0"/>
        <w:spacing w:after="0" w:line="560" w:lineRule="exact"/>
        <w:ind w:left="0" w:leftChars="0" w:firstLine="640"/>
        <w:rPr>
          <w:rFonts w:ascii="Times New Roman" w:hAnsi="Times New Roman" w:eastAsia="仿宋" w:cs="Times New Roman"/>
          <w:b/>
          <w:bCs/>
          <w:color w:val="auto"/>
          <w:sz w:val="32"/>
          <w:szCs w:val="32"/>
        </w:rPr>
      </w:pPr>
      <w:r>
        <w:rPr>
          <w:rFonts w:ascii="Times New Roman" w:hAnsi="仿宋" w:eastAsia="仿宋" w:cs="Times New Roman"/>
          <w:color w:val="auto"/>
          <w:sz w:val="32"/>
          <w:szCs w:val="32"/>
        </w:rPr>
        <w:t>学校始终把信息公开工作作为推进依法治校、推动学校内涵式高质量发展的重要抓手，严格落实《福建商学院福建商学院党务校务信息公开实施细则》，信息公开工作质效</w:t>
      </w:r>
      <w:r>
        <w:rPr>
          <w:rFonts w:hint="eastAsia" w:ascii="Times New Roman" w:hAnsi="仿宋" w:eastAsia="仿宋" w:cs="Times New Roman"/>
          <w:color w:val="auto"/>
          <w:sz w:val="32"/>
          <w:szCs w:val="32"/>
        </w:rPr>
        <w:t>得到较大</w:t>
      </w:r>
      <w:r>
        <w:rPr>
          <w:rFonts w:ascii="Times New Roman" w:hAnsi="仿宋" w:eastAsia="仿宋" w:cs="Times New Roman"/>
          <w:color w:val="auto"/>
          <w:sz w:val="32"/>
          <w:szCs w:val="32"/>
        </w:rPr>
        <w:t>提升。面对新形势新任务，学校信息公开工作还存在不足之处，如队伍建设仍有薄弱环节、信息公开制度还未及时修订、公开内容还需进一步拓展等。下一阶段，学校将针对上述主要问题予以加强和改进。</w:t>
      </w:r>
      <w:r>
        <w:rPr>
          <w:rFonts w:ascii="楷体" w:hAnsi="楷体" w:eastAsia="楷体" w:cs="Times New Roman"/>
          <w:b/>
          <w:bCs/>
          <w:color w:val="auto"/>
          <w:sz w:val="32"/>
          <w:szCs w:val="32"/>
        </w:rPr>
        <w:t>一是加强队伍建设，提升信息公开专业性。</w:t>
      </w:r>
      <w:r>
        <w:rPr>
          <w:rFonts w:ascii="Times New Roman" w:hAnsi="仿宋" w:eastAsia="仿宋" w:cs="Times New Roman"/>
          <w:color w:val="auto"/>
          <w:sz w:val="32"/>
          <w:szCs w:val="32"/>
        </w:rPr>
        <w:t>通过加强业务培训、宣讲等途径，做好校院两级工作人员管理培训工作，提高信息公开业务能力，提升团队执行力和战斗力，培育形成良好工作氛围。</w:t>
      </w:r>
      <w:r>
        <w:rPr>
          <w:rFonts w:ascii="楷体" w:hAnsi="楷体" w:eastAsia="楷体" w:cs="Times New Roman"/>
          <w:b/>
          <w:bCs/>
          <w:color w:val="auto"/>
          <w:sz w:val="32"/>
          <w:szCs w:val="32"/>
        </w:rPr>
        <w:t>二是加快制度修订，推动信息公开规范化。</w:t>
      </w:r>
      <w:r>
        <w:rPr>
          <w:rFonts w:ascii="Times New Roman" w:hAnsi="仿宋" w:eastAsia="仿宋" w:cs="Times New Roman"/>
          <w:color w:val="auto"/>
          <w:sz w:val="32"/>
          <w:szCs w:val="32"/>
        </w:rPr>
        <w:t>要及时根据上级主管部门关于信息公开有关工作部署，进一步梳理当前信息公开制度，加快研究相关制度和实施细则的修订完善，用制度的规范化促进信息公开工作的实效性。</w:t>
      </w:r>
      <w:r>
        <w:rPr>
          <w:rFonts w:ascii="楷体" w:hAnsi="楷体" w:eastAsia="楷体" w:cs="Times New Roman"/>
          <w:b/>
          <w:bCs/>
          <w:color w:val="auto"/>
          <w:sz w:val="32"/>
          <w:szCs w:val="32"/>
        </w:rPr>
        <w:t>三是拓展公开目录，增强信息公开回应力</w:t>
      </w:r>
      <w:r>
        <w:rPr>
          <w:rFonts w:ascii="Times New Roman" w:hAnsi="仿宋" w:eastAsia="仿宋" w:cs="Times New Roman"/>
          <w:b/>
          <w:bCs/>
          <w:color w:val="auto"/>
          <w:sz w:val="32"/>
          <w:szCs w:val="32"/>
        </w:rPr>
        <w:t>。</w:t>
      </w:r>
      <w:r>
        <w:rPr>
          <w:rFonts w:ascii="Times New Roman" w:hAnsi="仿宋" w:eastAsia="仿宋" w:cs="Times New Roman"/>
          <w:color w:val="auto"/>
          <w:sz w:val="32"/>
          <w:szCs w:val="32"/>
        </w:rPr>
        <w:t>坚持</w:t>
      </w:r>
      <w:r>
        <w:rPr>
          <w:rFonts w:ascii="Times New Roman" w:hAnsi="Times New Roman" w:eastAsia="仿宋" w:cs="Times New Roman"/>
          <w:color w:val="auto"/>
          <w:sz w:val="32"/>
          <w:szCs w:val="32"/>
        </w:rPr>
        <w:t>“</w:t>
      </w:r>
      <w:r>
        <w:rPr>
          <w:rFonts w:ascii="Times New Roman" w:hAnsi="仿宋" w:eastAsia="仿宋" w:cs="Times New Roman"/>
          <w:color w:val="auto"/>
          <w:sz w:val="32"/>
          <w:szCs w:val="32"/>
        </w:rPr>
        <w:t>师生为本</w:t>
      </w:r>
      <w:r>
        <w:rPr>
          <w:rFonts w:ascii="Times New Roman" w:hAnsi="Times New Roman" w:eastAsia="仿宋" w:cs="Times New Roman"/>
          <w:color w:val="auto"/>
          <w:sz w:val="32"/>
          <w:szCs w:val="32"/>
        </w:rPr>
        <w:t>”</w:t>
      </w:r>
      <w:r>
        <w:rPr>
          <w:rFonts w:ascii="Times New Roman" w:hAnsi="仿宋" w:eastAsia="仿宋" w:cs="Times New Roman"/>
          <w:color w:val="auto"/>
          <w:sz w:val="32"/>
          <w:szCs w:val="32"/>
        </w:rPr>
        <w:t>的服务理念，结合学校实际，拓宽各部门的信息发布渠道和主动公开目录，有针对性扩大信息公开范围，确保各类信息及时有效主动公开。</w:t>
      </w:r>
    </w:p>
    <w:p>
      <w:pPr>
        <w:numPr>
          <w:ilvl w:val="0"/>
          <w:numId w:val="3"/>
        </w:num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其他需要报告的事项</w:t>
      </w:r>
    </w:p>
    <w:p>
      <w:pPr>
        <w:pStyle w:val="8"/>
        <w:snapToGrid w:val="0"/>
        <w:spacing w:after="0" w:line="560" w:lineRule="exact"/>
        <w:ind w:left="0" w:leftChars="0" w:firstLine="640"/>
        <w:rPr>
          <w:rFonts w:ascii="Times New Roman" w:hAnsi="Times New Roman" w:eastAsia="仿宋" w:cs="Times New Roman"/>
          <w:color w:val="auto"/>
          <w:sz w:val="32"/>
          <w:szCs w:val="32"/>
        </w:rPr>
      </w:pPr>
      <w:r>
        <w:rPr>
          <w:rFonts w:ascii="Times New Roman" w:hAnsi="仿宋" w:eastAsia="仿宋" w:cs="Times New Roman"/>
          <w:color w:val="auto"/>
          <w:sz w:val="32"/>
          <w:szCs w:val="32"/>
        </w:rPr>
        <w:t>无其他需要报告的事项。</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八、清单事项公开情况表</w:t>
      </w:r>
    </w:p>
    <w:p>
      <w:pPr>
        <w:pStyle w:val="8"/>
        <w:snapToGrid w:val="0"/>
        <w:spacing w:after="0" w:line="560" w:lineRule="exact"/>
        <w:ind w:left="0" w:leftChars="0"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详见附件。</w:t>
      </w:r>
    </w:p>
    <w:p>
      <w:pPr>
        <w:pStyle w:val="8"/>
        <w:snapToGrid w:val="0"/>
        <w:spacing w:after="0" w:line="560" w:lineRule="exact"/>
        <w:ind w:left="0" w:leftChars="0" w:firstLine="0" w:firstLineChars="0"/>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附件：福建商学院</w:t>
      </w:r>
      <w:r>
        <w:rPr>
          <w:rFonts w:ascii="Times New Roman" w:hAnsi="Times New Roman" w:eastAsia="仿宋" w:cs="Times New Roman"/>
          <w:sz w:val="32"/>
          <w:szCs w:val="32"/>
        </w:rPr>
        <w:t>2022-2023</w:t>
      </w:r>
      <w:r>
        <w:rPr>
          <w:rFonts w:ascii="Times New Roman" w:hAnsi="仿宋" w:eastAsia="仿宋" w:cs="Times New Roman"/>
          <w:sz w:val="32"/>
          <w:szCs w:val="32"/>
        </w:rPr>
        <w:t>学年信息公开事项清单</w:t>
      </w:r>
    </w:p>
    <w:p>
      <w:pPr>
        <w:pStyle w:val="7"/>
        <w:snapToGrid w:val="0"/>
        <w:spacing w:beforeAutospacing="0" w:afterAutospacing="0" w:line="560" w:lineRule="exact"/>
        <w:ind w:firstLine="320" w:firstLineChars="100"/>
        <w:jc w:val="both"/>
        <w:rPr>
          <w:rFonts w:ascii="Times New Roman" w:hAnsi="仿宋" w:eastAsia="仿宋"/>
          <w:kern w:val="2"/>
          <w:sz w:val="32"/>
          <w:szCs w:val="32"/>
        </w:rPr>
      </w:pPr>
    </w:p>
    <w:p>
      <w:pPr>
        <w:pStyle w:val="8"/>
        <w:snapToGrid w:val="0"/>
        <w:spacing w:after="0" w:line="560" w:lineRule="exact"/>
        <w:ind w:left="0" w:leftChars="0" w:firstLine="0" w:firstLineChars="0"/>
        <w:rPr>
          <w:rFonts w:ascii="Times New Roman" w:hAnsi="Times New Roman" w:eastAsia="仿宋" w:cs="Times New Roman"/>
          <w:color w:val="auto"/>
          <w:sz w:val="32"/>
          <w:szCs w:val="32"/>
        </w:rPr>
      </w:pPr>
    </w:p>
    <w:p>
      <w:pPr>
        <w:pStyle w:val="8"/>
        <w:snapToGrid w:val="0"/>
        <w:spacing w:after="0" w:line="560" w:lineRule="exact"/>
        <w:ind w:left="0" w:leftChars="0" w:firstLine="0" w:firstLineChars="0"/>
        <w:rPr>
          <w:rFonts w:ascii="Times New Roman" w:hAnsi="Times New Roman" w:eastAsia="仿宋" w:cs="Times New Roman"/>
          <w:color w:val="auto"/>
          <w:sz w:val="32"/>
          <w:szCs w:val="32"/>
        </w:rPr>
      </w:pPr>
    </w:p>
    <w:p>
      <w:pPr>
        <w:pStyle w:val="8"/>
        <w:snapToGrid w:val="0"/>
        <w:spacing w:after="0" w:line="560" w:lineRule="exact"/>
        <w:ind w:left="0" w:leftChars="0"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r>
        <w:rPr>
          <w:rFonts w:ascii="Times New Roman" w:hAnsi="仿宋" w:eastAsia="仿宋" w:cs="Times New Roman"/>
          <w:color w:val="auto"/>
          <w:sz w:val="32"/>
          <w:szCs w:val="32"/>
        </w:rPr>
        <w:t>福建商学院</w:t>
      </w:r>
    </w:p>
    <w:p>
      <w:pPr>
        <w:pStyle w:val="7"/>
        <w:snapToGrid w:val="0"/>
        <w:spacing w:beforeAutospacing="0" w:afterAutospacing="0" w:line="560" w:lineRule="exact"/>
        <w:ind w:firstLine="640" w:firstLineChars="200"/>
        <w:jc w:val="both"/>
        <w:rPr>
          <w:rFonts w:ascii="Times New Roman" w:hAnsi="Times New Roman" w:eastAsia="仿宋"/>
          <w:kern w:val="2"/>
          <w:sz w:val="32"/>
          <w:szCs w:val="32"/>
        </w:rPr>
      </w:pPr>
      <w:r>
        <w:rPr>
          <w:rFonts w:ascii="Times New Roman" w:hAnsi="Times New Roman" w:eastAsia="仿宋"/>
          <w:kern w:val="2"/>
          <w:sz w:val="32"/>
          <w:szCs w:val="32"/>
        </w:rPr>
        <w:t xml:space="preserve">                            2023</w:t>
      </w:r>
      <w:r>
        <w:rPr>
          <w:rFonts w:ascii="Times New Roman" w:hAnsi="仿宋" w:eastAsia="仿宋"/>
          <w:kern w:val="2"/>
          <w:sz w:val="32"/>
          <w:szCs w:val="32"/>
        </w:rPr>
        <w:t>年</w:t>
      </w:r>
      <w:r>
        <w:rPr>
          <w:rFonts w:ascii="Times New Roman" w:hAnsi="Times New Roman" w:eastAsia="仿宋"/>
          <w:kern w:val="2"/>
          <w:sz w:val="32"/>
          <w:szCs w:val="32"/>
        </w:rPr>
        <w:t>11</w:t>
      </w:r>
      <w:r>
        <w:rPr>
          <w:rFonts w:ascii="Times New Roman" w:hAnsi="仿宋" w:eastAsia="仿宋"/>
          <w:kern w:val="2"/>
          <w:sz w:val="32"/>
          <w:szCs w:val="32"/>
        </w:rPr>
        <w:t>月</w:t>
      </w:r>
      <w:r>
        <w:rPr>
          <w:rFonts w:hint="eastAsia" w:ascii="Times New Roman" w:hAnsi="仿宋" w:eastAsia="仿宋"/>
          <w:kern w:val="2"/>
          <w:sz w:val="32"/>
          <w:szCs w:val="32"/>
          <w:lang w:val="en-US" w:eastAsia="zh-CN"/>
        </w:rPr>
        <w:t>14</w:t>
      </w:r>
      <w:r>
        <w:rPr>
          <w:rFonts w:ascii="Times New Roman" w:hAnsi="仿宋" w:eastAsia="仿宋"/>
          <w:kern w:val="2"/>
          <w:sz w:val="32"/>
          <w:szCs w:val="32"/>
        </w:rPr>
        <w:t>日</w:t>
      </w:r>
    </w:p>
    <w:p>
      <w:pPr>
        <w:pStyle w:val="7"/>
        <w:snapToGrid w:val="0"/>
        <w:spacing w:beforeAutospacing="0" w:afterAutospacing="0" w:line="560" w:lineRule="exact"/>
        <w:ind w:firstLine="480" w:firstLineChars="150"/>
        <w:jc w:val="both"/>
        <w:rPr>
          <w:rFonts w:ascii="Times New Roman" w:hAnsi="仿宋" w:eastAsia="仿宋"/>
          <w:kern w:val="2"/>
          <w:sz w:val="32"/>
          <w:szCs w:val="32"/>
        </w:rPr>
      </w:pPr>
    </w:p>
    <w:p>
      <w:pPr>
        <w:pStyle w:val="7"/>
        <w:snapToGrid w:val="0"/>
        <w:spacing w:beforeAutospacing="0" w:afterAutospacing="0" w:line="560" w:lineRule="exact"/>
        <w:ind w:firstLine="480" w:firstLineChars="150"/>
        <w:jc w:val="both"/>
        <w:rPr>
          <w:rFonts w:ascii="Times New Roman" w:hAnsi="Times New Roman" w:eastAsia="仿宋"/>
          <w:kern w:val="2"/>
          <w:sz w:val="32"/>
          <w:szCs w:val="32"/>
        </w:rPr>
      </w:pPr>
      <w:r>
        <w:rPr>
          <w:rFonts w:ascii="Times New Roman" w:hAnsi="仿宋" w:eastAsia="仿宋"/>
          <w:kern w:val="2"/>
          <w:sz w:val="32"/>
          <w:szCs w:val="32"/>
        </w:rPr>
        <w:t>（联系人：陈倩叶；联系电话：</w:t>
      </w:r>
      <w:r>
        <w:rPr>
          <w:rFonts w:ascii="Times New Roman" w:hAnsi="Times New Roman" w:eastAsia="仿宋"/>
          <w:kern w:val="2"/>
          <w:sz w:val="32"/>
          <w:szCs w:val="32"/>
        </w:rPr>
        <w:t>18859696116</w:t>
      </w:r>
      <w:r>
        <w:rPr>
          <w:rFonts w:ascii="Times New Roman" w:hAnsi="仿宋" w:eastAsia="仿宋"/>
          <w:kern w:val="2"/>
          <w:sz w:val="32"/>
          <w:szCs w:val="32"/>
        </w:rPr>
        <w:t>）</w:t>
      </w:r>
    </w:p>
    <w:p>
      <w:pPr>
        <w:pStyle w:val="7"/>
        <w:snapToGrid w:val="0"/>
        <w:spacing w:beforeAutospacing="0" w:afterAutospacing="0" w:line="560" w:lineRule="exact"/>
        <w:jc w:val="both"/>
        <w:rPr>
          <w:rFonts w:ascii="Times New Roman" w:hAnsi="Times New Roman" w:eastAsia="仿宋"/>
          <w:kern w:val="2"/>
          <w:sz w:val="32"/>
          <w:szCs w:val="32"/>
        </w:rPr>
      </w:pPr>
    </w:p>
    <w:p>
      <w:pPr>
        <w:pStyle w:val="8"/>
        <w:spacing w:after="0" w:line="560" w:lineRule="exact"/>
        <w:ind w:firstLine="640"/>
        <w:rPr>
          <w:rFonts w:ascii="Times New Roman" w:hAnsi="Times New Roman" w:eastAsia="仿宋" w:cs="Times New Roman"/>
          <w:sz w:val="32"/>
          <w:szCs w:val="32"/>
        </w:rPr>
      </w:pPr>
    </w:p>
    <w:p>
      <w:pPr>
        <w:pStyle w:val="8"/>
        <w:spacing w:after="0" w:line="560" w:lineRule="exact"/>
        <w:ind w:left="0" w:leftChars="0" w:firstLine="0" w:firstLineChars="0"/>
        <w:rPr>
          <w:rFonts w:ascii="Times New Roman" w:hAnsi="Times New Roman" w:eastAsia="仿宋" w:cs="Times New Roman"/>
          <w:sz w:val="32"/>
          <w:szCs w:val="32"/>
        </w:rPr>
      </w:pPr>
    </w:p>
    <w:p>
      <w:pPr>
        <w:pStyle w:val="7"/>
        <w:spacing w:beforeAutospacing="0" w:afterAutospacing="0" w:line="560" w:lineRule="exact"/>
        <w:rPr>
          <w:rFonts w:ascii="Times New Roman" w:hAnsi="Times New Roman"/>
        </w:rPr>
      </w:pPr>
    </w:p>
    <w:p>
      <w:pPr>
        <w:pStyle w:val="7"/>
        <w:spacing w:beforeAutospacing="0" w:afterAutospacing="0" w:line="560" w:lineRule="exact"/>
        <w:rPr>
          <w:rFonts w:ascii="Times New Roman" w:hAnsi="Times New Roman"/>
        </w:rPr>
      </w:pPr>
    </w:p>
    <w:p>
      <w:pPr>
        <w:pStyle w:val="7"/>
        <w:spacing w:beforeAutospacing="0" w:afterAutospacing="0" w:line="560" w:lineRule="exact"/>
        <w:rPr>
          <w:rFonts w:ascii="Times New Roman" w:hAnsi="Times New Roman"/>
        </w:rPr>
      </w:pPr>
    </w:p>
    <w:p>
      <w:pPr>
        <w:pStyle w:val="7"/>
        <w:rPr>
          <w:rFonts w:ascii="Times New Roman" w:hAnsi="Times New Roman"/>
        </w:rPr>
      </w:pPr>
    </w:p>
    <w:tbl>
      <w:tblPr>
        <w:tblStyle w:val="9"/>
        <w:tblW w:w="10717" w:type="dxa"/>
        <w:tblInd w:w="96" w:type="dxa"/>
        <w:tblLayout w:type="fixed"/>
        <w:tblCellMar>
          <w:top w:w="0" w:type="dxa"/>
          <w:left w:w="108" w:type="dxa"/>
          <w:bottom w:w="0" w:type="dxa"/>
          <w:right w:w="108" w:type="dxa"/>
        </w:tblCellMar>
      </w:tblPr>
      <w:tblGrid>
        <w:gridCol w:w="939"/>
        <w:gridCol w:w="2054"/>
        <w:gridCol w:w="3661"/>
        <w:gridCol w:w="2527"/>
        <w:gridCol w:w="1536"/>
      </w:tblGrid>
      <w:tr>
        <w:tblPrEx>
          <w:tblCellMar>
            <w:top w:w="0" w:type="dxa"/>
            <w:left w:w="108" w:type="dxa"/>
            <w:bottom w:w="0" w:type="dxa"/>
            <w:right w:w="108" w:type="dxa"/>
          </w:tblCellMar>
        </w:tblPrEx>
        <w:trPr>
          <w:trHeight w:val="1260" w:hRule="atLeast"/>
        </w:trPr>
        <w:tc>
          <w:tcPr>
            <w:tcW w:w="10717" w:type="dxa"/>
            <w:gridSpan w:val="5"/>
            <w:tcBorders>
              <w:top w:val="nil"/>
              <w:left w:val="nil"/>
              <w:bottom w:val="nil"/>
              <w:right w:val="nil"/>
            </w:tcBorders>
            <w:shd w:val="clear" w:color="auto" w:fill="auto"/>
            <w:vAlign w:val="center"/>
          </w:tcPr>
          <w:p>
            <w:pPr>
              <w:widowControl/>
              <w:ind w:left="2240" w:hanging="2240" w:hangingChars="800"/>
              <w:jc w:val="left"/>
              <w:textAlignment w:val="center"/>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附件</w:t>
            </w:r>
          </w:p>
          <w:p>
            <w:pPr>
              <w:widowControl/>
              <w:spacing w:line="560" w:lineRule="exact"/>
              <w:ind w:left="2560" w:hanging="2560" w:hangingChars="800"/>
              <w:jc w:val="left"/>
              <w:textAlignment w:val="center"/>
              <w:rPr>
                <w:rFonts w:ascii="Times New Roman" w:hAnsi="方正小标宋简体" w:eastAsia="方正小标宋简体" w:cs="Times New Roman"/>
                <w:color w:val="000000"/>
                <w:kern w:val="0"/>
                <w:sz w:val="32"/>
                <w:szCs w:val="32"/>
              </w:rPr>
            </w:pPr>
          </w:p>
          <w:p>
            <w:pPr>
              <w:widowControl/>
              <w:spacing w:line="660" w:lineRule="exact"/>
              <w:ind w:left="3520" w:hanging="3520" w:hangingChars="800"/>
              <w:jc w:val="left"/>
              <w:textAlignment w:val="center"/>
              <w:rPr>
                <w:rFonts w:ascii="Times New Roman" w:hAnsi="Times New Roman" w:eastAsia="宋体" w:cs="Times New Roman"/>
                <w:b/>
                <w:bCs/>
                <w:color w:val="000000"/>
                <w:sz w:val="52"/>
                <w:szCs w:val="52"/>
              </w:rPr>
            </w:pPr>
            <w:r>
              <w:rPr>
                <w:rFonts w:ascii="Times New Roman" w:hAnsi="方正小标宋简体" w:eastAsia="方正小标宋简体" w:cs="Times New Roman"/>
                <w:color w:val="000000"/>
                <w:kern w:val="0"/>
                <w:sz w:val="44"/>
                <w:szCs w:val="44"/>
              </w:rPr>
              <w:t>福建商学院</w:t>
            </w:r>
            <w:r>
              <w:rPr>
                <w:rFonts w:ascii="Times New Roman" w:hAnsi="Times New Roman" w:eastAsia="方正小标宋简体" w:cs="Times New Roman"/>
                <w:color w:val="000000"/>
                <w:kern w:val="0"/>
                <w:sz w:val="44"/>
                <w:szCs w:val="44"/>
              </w:rPr>
              <w:t>2022-2023</w:t>
            </w:r>
            <w:r>
              <w:rPr>
                <w:rFonts w:ascii="Times New Roman" w:hAnsi="方正小标宋简体" w:eastAsia="方正小标宋简体" w:cs="Times New Roman"/>
                <w:color w:val="000000"/>
                <w:kern w:val="0"/>
                <w:sz w:val="44"/>
                <w:szCs w:val="44"/>
              </w:rPr>
              <w:t>学年信息公开事项清单</w:t>
            </w:r>
            <w:r>
              <w:rPr>
                <w:rFonts w:ascii="Times New Roman" w:hAnsi="Times New Roman" w:eastAsia="方正小标宋简体" w:cs="Times New Roman"/>
                <w:color w:val="000000"/>
                <w:kern w:val="0"/>
                <w:sz w:val="44"/>
                <w:szCs w:val="44"/>
              </w:rPr>
              <w:t xml:space="preserve">   </w:t>
            </w:r>
            <w:r>
              <w:rPr>
                <w:rFonts w:ascii="Times New Roman" w:hAnsi="Times New Roman" w:eastAsia="宋体" w:cs="Times New Roman"/>
                <w:b/>
                <w:bCs/>
                <w:color w:val="000000"/>
                <w:kern w:val="0"/>
                <w:sz w:val="44"/>
                <w:szCs w:val="44"/>
              </w:rPr>
              <w:t xml:space="preserve">  </w:t>
            </w:r>
            <w:r>
              <w:rPr>
                <w:rFonts w:ascii="Times New Roman" w:hAnsi="Times New Roman" w:eastAsia="宋体" w:cs="Times New Roman"/>
                <w:b/>
                <w:bCs/>
                <w:color w:val="000000"/>
                <w:kern w:val="0"/>
                <w:sz w:val="52"/>
                <w:szCs w:val="52"/>
              </w:rPr>
              <w:t xml:space="preserve">                                  </w:t>
            </w:r>
            <w:r>
              <w:rPr>
                <w:rStyle w:val="17"/>
                <w:rFonts w:ascii="Times New Roman" w:cs="Times New Roman"/>
              </w:rPr>
              <w:t>（共</w:t>
            </w:r>
            <w:r>
              <w:rPr>
                <w:rStyle w:val="18"/>
                <w:rFonts w:hint="default" w:ascii="Times New Roman" w:hAnsi="Times New Roman" w:cs="Times New Roman"/>
                <w:sz w:val="24"/>
                <w:szCs w:val="24"/>
              </w:rPr>
              <w:t>11</w:t>
            </w:r>
            <w:r>
              <w:rPr>
                <w:rStyle w:val="17"/>
                <w:rFonts w:ascii="Times New Roman" w:cs="Times New Roman"/>
              </w:rPr>
              <w:t>大类</w:t>
            </w:r>
            <w:r>
              <w:rPr>
                <w:rStyle w:val="18"/>
                <w:rFonts w:hint="default" w:ascii="Times New Roman" w:hAnsi="Times New Roman" w:cs="Times New Roman"/>
                <w:sz w:val="24"/>
                <w:szCs w:val="24"/>
              </w:rPr>
              <w:t>68</w:t>
            </w:r>
            <w:r>
              <w:rPr>
                <w:rStyle w:val="17"/>
                <w:rFonts w:ascii="Times New Roman" w:cs="Times New Roman"/>
              </w:rPr>
              <w:t>条）</w:t>
            </w:r>
          </w:p>
        </w:tc>
      </w:tr>
      <w:tr>
        <w:tblPrEx>
          <w:tblCellMar>
            <w:top w:w="0" w:type="dxa"/>
            <w:left w:w="108" w:type="dxa"/>
            <w:bottom w:w="0" w:type="dxa"/>
            <w:right w:w="108" w:type="dxa"/>
          </w:tblCellMar>
        </w:tblPrEx>
        <w:trPr>
          <w:gridAfter w:val="1"/>
          <w:wAfter w:w="1536" w:type="dxa"/>
          <w:trHeight w:val="74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公</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开</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内</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容</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网址链接</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公开方式</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（可选取适当方式）</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（一）</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重</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要</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事</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项</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．学校概况及有关重要文件规定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sz w:val="24"/>
              </w:rPr>
              <w:t>https://www.fjbu.edu.cn/xxgk/xxjj.htm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．学校发展规划</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https://fgc.fjbu.edu.cn/fzgh.htm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教代会、文件、</w:t>
            </w:r>
            <w:r>
              <w:rPr>
                <w:rFonts w:ascii="Times New Roman" w:hAnsi="Times New Roman" w:eastAsia="宋体" w:cs="Times New Roman"/>
                <w:color w:val="000000"/>
                <w:kern w:val="0"/>
                <w:sz w:val="24"/>
              </w:rPr>
              <w:t xml:space="preserve">      </w:t>
            </w: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77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．学校改革和发展事项</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kern w:val="0"/>
                <w:sz w:val="22"/>
                <w:szCs w:val="22"/>
              </w:rPr>
              <w:t>https://fgc.fjbu.edu.cn/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教代会、文件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．年度重大建设项目</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sz w:val="22"/>
                <w:szCs w:val="22"/>
              </w:rPr>
              <w:t>https://jjc.fjbu.edu.cn/jjdt.htm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．年度工作计划与工作总结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文件、内网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．涉及教职工利益的各项规章制度、重大决议和决定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kern w:val="0"/>
                <w:sz w:val="22"/>
                <w:szCs w:val="22"/>
              </w:rPr>
              <w:t>https://jsgzb.fjbu.edu.cn/zcpp.htm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教代会、文件、校园网、会议纪要</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．每学期学校工作部署</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https://www.fjbu.edu.cn/info/1241/40841.htm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通报会、文件、校园网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r>
              <w:rPr>
                <w:rFonts w:ascii="Times New Roman" w:hAnsi="宋体" w:eastAsia="宋体" w:cs="Times New Roman"/>
                <w:color w:val="000000"/>
                <w:kern w:val="0"/>
                <w:sz w:val="24"/>
              </w:rPr>
              <w:t>社会合作办学</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kern w:val="0"/>
                <w:sz w:val="22"/>
                <w:szCs w:val="22"/>
              </w:rPr>
              <w:t>https://oce.fjbu.edu.cn/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（二）</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廉</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洁</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自</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律</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．班子成员年度述职述廉报告</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通报会</w:t>
            </w:r>
          </w:p>
        </w:tc>
      </w:tr>
      <w:tr>
        <w:tblPrEx>
          <w:tblCellMar>
            <w:top w:w="0" w:type="dxa"/>
            <w:left w:w="108" w:type="dxa"/>
            <w:bottom w:w="0" w:type="dxa"/>
            <w:right w:w="108" w:type="dxa"/>
          </w:tblCellMar>
        </w:tblPrEx>
        <w:trPr>
          <w:gridAfter w:val="1"/>
          <w:wAfter w:w="1536" w:type="dxa"/>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．班子及成员年度考核情况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通报会</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．班子及成员民主生活会意见及整改落实情况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通报会</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．民主评议干部情况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通报会</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（三）</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收</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费</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管</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．教育收费项目、标准、依据及监督机构、举报电话</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https://www.fjbu.edu.cn/info/1171/44521.htm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．代办服务项目及收费标准、依据等情况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u w:val="single"/>
              </w:rPr>
            </w:pPr>
            <w:r>
              <w:rPr>
                <w:rFonts w:ascii="Times New Roman" w:hAnsi="Times New Roman" w:eastAsia="宋体" w:cs="Times New Roman"/>
                <w:kern w:val="0"/>
                <w:sz w:val="22"/>
                <w:szCs w:val="22"/>
              </w:rPr>
              <w:t>https://www.fjbu.edu.cn/info/1171/44521.htm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．每学期课本簿籍、</w:t>
            </w:r>
            <w:r>
              <w:rPr>
                <w:rFonts w:ascii="Times New Roman" w:hAnsi="Times New Roman" w:eastAsia="宋体" w:cs="Times New Roman"/>
                <w:color w:val="000000"/>
                <w:kern w:val="0"/>
                <w:sz w:val="24"/>
              </w:rPr>
              <w:t>“</w:t>
            </w:r>
            <w:r>
              <w:rPr>
                <w:rFonts w:ascii="Times New Roman" w:hAnsi="宋体" w:eastAsia="宋体" w:cs="Times New Roman"/>
                <w:color w:val="000000"/>
                <w:kern w:val="0"/>
                <w:sz w:val="24"/>
              </w:rPr>
              <w:t>一事一收</w:t>
            </w:r>
            <w:r>
              <w:rPr>
                <w:rFonts w:ascii="Times New Roman" w:hAnsi="Times New Roman" w:eastAsia="宋体" w:cs="Times New Roman"/>
                <w:color w:val="000000"/>
                <w:kern w:val="0"/>
                <w:sz w:val="24"/>
              </w:rPr>
              <w:t>”</w:t>
            </w:r>
            <w:r>
              <w:rPr>
                <w:rFonts w:ascii="Times New Roman" w:hAnsi="宋体" w:eastAsia="宋体" w:cs="Times New Roman"/>
                <w:color w:val="000000"/>
                <w:kern w:val="0"/>
                <w:sz w:val="24"/>
              </w:rPr>
              <w:t>代办收费结算情况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https://www.fjbu.edu.cn/info/1171/44521.htm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．年度学校接受捐赠情况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u w:val="single"/>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文件、通报会</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．图书遗失赔偿金、借书超期占用费、补办证费等</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p>
        </w:tc>
      </w:tr>
      <w:tr>
        <w:tblPrEx>
          <w:tblCellMar>
            <w:top w:w="0" w:type="dxa"/>
            <w:left w:w="108" w:type="dxa"/>
            <w:bottom w:w="0" w:type="dxa"/>
            <w:right w:w="108" w:type="dxa"/>
          </w:tblCellMar>
        </w:tblPrEx>
        <w:trPr>
          <w:gridAfter w:val="1"/>
          <w:wAfter w:w="1536" w:type="dxa"/>
          <w:trHeight w:val="651"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．后勤有偿服务收费项目与标准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sz w:val="24"/>
              </w:rPr>
              <w:t>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每年度校党委组织部代校党委管理党费收支情况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（四）</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招</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生</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考</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试</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．普通本专科招生政策、招生资格和有关考生资格、招生计划、考生咨询及申诉渠道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rPr>
            </w:pPr>
            <w:r>
              <w:rPr>
                <w:rFonts w:ascii="Times New Roman" w:hAnsi="Times New Roman" w:eastAsia="宋体" w:cs="Times New Roman"/>
                <w:kern w:val="0"/>
                <w:sz w:val="22"/>
                <w:szCs w:val="22"/>
              </w:rPr>
              <w:t>https://zsb.fjbu.edu.cn/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．普通本专科招生录取结果及有关信息查询</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rPr>
            </w:pPr>
            <w:r>
              <w:rPr>
                <w:rFonts w:ascii="Times New Roman" w:hAnsi="Times New Roman" w:eastAsia="宋体" w:cs="Times New Roman"/>
                <w:kern w:val="0"/>
                <w:sz w:val="22"/>
                <w:szCs w:val="22"/>
              </w:rPr>
              <w:t>https://zsb.fjbu.edu.cn/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．继续教育招生计划、招生简章、招生政策、考生咨询及申诉渠道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u w:val="single"/>
              </w:rPr>
            </w:pPr>
            <w:r>
              <w:rPr>
                <w:rFonts w:ascii="Times New Roman" w:hAnsi="Times New Roman" w:eastAsia="宋体" w:cs="Times New Roman"/>
                <w:kern w:val="0"/>
                <w:sz w:val="22"/>
                <w:szCs w:val="22"/>
              </w:rPr>
              <w:t>https://jxjyxy.fjbu.edu.cn/zxxx/zszq.htm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．海外学生招生计划、招生简章、招生政策、考生咨询及申诉渠道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kern w:val="0"/>
                <w:sz w:val="22"/>
                <w:szCs w:val="22"/>
              </w:rPr>
              <w:t>https://oce.fjbu.edu.cn/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．高职专升本招生及录取结果查询</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rPr>
            </w:pPr>
            <w:r>
              <w:rPr>
                <w:rFonts w:ascii="Times New Roman" w:hAnsi="Times New Roman" w:eastAsia="宋体" w:cs="Times New Roman"/>
                <w:kern w:val="0"/>
                <w:sz w:val="22"/>
                <w:szCs w:val="22"/>
              </w:rPr>
              <w:t>https://zsb.fjbu.edu.cn/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．各类对外合作办学情况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800080"/>
                <w:sz w:val="22"/>
                <w:szCs w:val="22"/>
                <w:u w:val="single"/>
              </w:rPr>
            </w:pPr>
            <w:r>
              <w:rPr>
                <w:rFonts w:ascii="Times New Roman" w:hAnsi="Times New Roman" w:eastAsia="宋体" w:cs="Times New Roman"/>
                <w:kern w:val="0"/>
                <w:sz w:val="22"/>
                <w:szCs w:val="22"/>
              </w:rPr>
              <w:t>https://oce.fjbu.edu.cn/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（五）</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人</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事</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管</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．教职工招考聘用、教师职称评审、教师进修培养、教职工年度考核等情况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u w:val="single"/>
              </w:rPr>
            </w:pPr>
            <w:r>
              <w:rPr>
                <w:rFonts w:ascii="Times New Roman" w:hAnsi="Times New Roman" w:eastAsia="宋体" w:cs="Times New Roman"/>
                <w:kern w:val="0"/>
                <w:sz w:val="22"/>
                <w:szCs w:val="22"/>
              </w:rPr>
              <w:t>https://jsgzb.fjbu.edu.cn/zcpp.htm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．教师各类推先评优情况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FF"/>
                <w:sz w:val="22"/>
                <w:szCs w:val="22"/>
                <w:u w:val="single"/>
              </w:rPr>
            </w:pPr>
            <w:r>
              <w:rPr>
                <w:rFonts w:ascii="Times New Roman" w:hAnsi="Times New Roman" w:eastAsia="宋体" w:cs="Times New Roman"/>
                <w:kern w:val="0"/>
                <w:sz w:val="22"/>
                <w:szCs w:val="22"/>
                <w:u w:val="single"/>
              </w:rPr>
              <w:t>https://jsgzb.fjbu.edu.cn/zczd.htm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．特聘（兼职）教授、各类优秀教师遴选、推荐、培养等情况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https://jsgzb.fjbu.edu.cn/zczd.htm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．各类公派出国、出境留学项目及入选人员，教师进修培训等情况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kern w:val="0"/>
                <w:sz w:val="22"/>
                <w:szCs w:val="22"/>
              </w:rPr>
              <w:t>https://jsgzb.fjbu.edu.cn/zczd.htm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校园网、文件、内网、公开栏</w:t>
            </w:r>
          </w:p>
        </w:tc>
      </w:tr>
      <w:tr>
        <w:tblPrEx>
          <w:tblCellMar>
            <w:top w:w="0" w:type="dxa"/>
            <w:left w:w="108" w:type="dxa"/>
            <w:bottom w:w="0" w:type="dxa"/>
            <w:right w:w="108" w:type="dxa"/>
          </w:tblCellMar>
        </w:tblPrEx>
        <w:trPr>
          <w:gridAfter w:val="1"/>
          <w:wAfter w:w="1536" w:type="dxa"/>
          <w:trHeight w:val="138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．全国、省、市劳动模范（先进工作者）、</w:t>
            </w:r>
            <w:r>
              <w:rPr>
                <w:rFonts w:ascii="Times New Roman" w:hAnsi="Times New Roman" w:eastAsia="宋体" w:cs="Times New Roman"/>
                <w:color w:val="000000"/>
                <w:kern w:val="0"/>
                <w:sz w:val="24"/>
              </w:rPr>
              <w:t xml:space="preserve"> “</w:t>
            </w:r>
            <w:r>
              <w:rPr>
                <w:rFonts w:ascii="Times New Roman" w:hAnsi="宋体" w:eastAsia="宋体" w:cs="Times New Roman"/>
                <w:color w:val="000000"/>
                <w:kern w:val="0"/>
                <w:sz w:val="24"/>
              </w:rPr>
              <w:t>五一劳动奖章</w:t>
            </w:r>
            <w:r>
              <w:rPr>
                <w:rFonts w:ascii="Times New Roman" w:hAnsi="Times New Roman" w:eastAsia="宋体" w:cs="Times New Roman"/>
                <w:color w:val="000000"/>
                <w:kern w:val="0"/>
                <w:sz w:val="24"/>
              </w:rPr>
              <w:t>”</w:t>
            </w:r>
            <w:r>
              <w:rPr>
                <w:rFonts w:ascii="Times New Roman" w:hAnsi="宋体" w:eastAsia="宋体" w:cs="Times New Roman"/>
                <w:color w:val="000000"/>
                <w:kern w:val="0"/>
                <w:sz w:val="24"/>
              </w:rPr>
              <w:t>获得者；全国、省巾帼建功标兵、</w:t>
            </w:r>
            <w:r>
              <w:rPr>
                <w:rFonts w:ascii="Times New Roman" w:hAnsi="Times New Roman" w:eastAsia="宋体" w:cs="Times New Roman"/>
                <w:color w:val="000000"/>
                <w:kern w:val="0"/>
                <w:sz w:val="24"/>
              </w:rPr>
              <w:t>“</w:t>
            </w:r>
            <w:r>
              <w:rPr>
                <w:rFonts w:ascii="Times New Roman" w:hAnsi="宋体" w:eastAsia="宋体" w:cs="Times New Roman"/>
                <w:color w:val="000000"/>
                <w:kern w:val="0"/>
                <w:sz w:val="24"/>
              </w:rPr>
              <w:t>三八</w:t>
            </w:r>
            <w:r>
              <w:rPr>
                <w:rFonts w:ascii="Times New Roman" w:hAnsi="Times New Roman" w:eastAsia="宋体" w:cs="Times New Roman"/>
                <w:color w:val="000000"/>
                <w:kern w:val="0"/>
                <w:sz w:val="24"/>
              </w:rPr>
              <w:t>”</w:t>
            </w:r>
            <w:r>
              <w:rPr>
                <w:rFonts w:ascii="Times New Roman" w:hAnsi="宋体" w:eastAsia="宋体" w:cs="Times New Roman"/>
                <w:color w:val="000000"/>
                <w:kern w:val="0"/>
                <w:sz w:val="24"/>
              </w:rPr>
              <w:t>红旗手、师德标兵等各类先进集体、个人推先评优情况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．国家、省教学名师等推荐情况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．教职工绩效分配方案</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r>
              <w:rPr>
                <w:rStyle w:val="20"/>
                <w:rFonts w:hint="default" w:ascii="Times New Roman" w:cs="Times New Roman"/>
              </w:rPr>
              <w:t>通报会</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（六）</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干</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部</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管</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．干部选拔有关情况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kern w:val="0"/>
                <w:sz w:val="22"/>
                <w:szCs w:val="22"/>
              </w:rPr>
              <w:t>https://zzb.fjbu.edu.cn/gbgz1/9.htm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内网、文件、公开栏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．干部任免、交流情况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kern w:val="0"/>
                <w:sz w:val="22"/>
                <w:szCs w:val="22"/>
              </w:rPr>
              <w:t>https://zzb.fjbu.edu.cn/gbgz1/9.htm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内网、文件、公开栏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．干部年度考核，干部教师挂职锻炼等情况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http://www.fjbu.edu.cn/dwzzb/</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．优秀党员、优秀党务工作者、先进基层党组织的评选、推荐情况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文件、内网、公开栏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．重大违纪违规问题的查处情况通报</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（七）</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财</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务</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管</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．年度事业经费预决算情况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kern w:val="0"/>
                <w:sz w:val="24"/>
              </w:rPr>
              <w:t>https://www.fjbu.edu.cn/xxgk2/xwgk.htm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．公务接待、车辆使用、电话等各类经费开支情况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r>
              <w:rPr>
                <w:rFonts w:hint="eastAsia" w:ascii="Times New Roman" w:hAnsi="宋体" w:eastAsia="宋体" w:cs="Times New Roman"/>
                <w:color w:val="000000"/>
                <w:kern w:val="0"/>
                <w:sz w:val="24"/>
              </w:rPr>
              <w:t>、内网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．专项资金、专项基金捐赠分配使用情况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r>
              <w:rPr>
                <w:rFonts w:hint="eastAsia" w:ascii="Times New Roman" w:hAnsi="宋体" w:eastAsia="宋体" w:cs="Times New Roman"/>
                <w:color w:val="000000"/>
                <w:kern w:val="0"/>
                <w:sz w:val="24"/>
              </w:rPr>
              <w:t>、内网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．大额资金贷款情况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r>
              <w:rPr>
                <w:rFonts w:hint="eastAsia" w:ascii="Times New Roman" w:hAnsi="宋体" w:eastAsia="宋体" w:cs="Times New Roman"/>
                <w:color w:val="000000"/>
                <w:kern w:val="0"/>
                <w:sz w:val="24"/>
              </w:rPr>
              <w:t>、汇报会</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．资产处置、财产报损等资产管理情况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kern w:val="0"/>
                <w:sz w:val="22"/>
                <w:szCs w:val="22"/>
              </w:rPr>
              <w:t>https://zcc.fjbu.edu.cn/zcgl.htm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（八）</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招</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投</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标</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情</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况</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．基建工程公开招投标情况（含勘察设计、施工、监理单位的招投标）</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．修缮工程公开招投标情况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．办公设备招投标、政府采购及其它采购的公开招投标情况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．大宗图书、数据库公开招投标情况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．教材、教学仪器设备、大宗实验用品等公开招投标情况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．物业管理、安全保卫项目的承包公开招投标情况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．经营性资产的租赁或承包公开招投标情况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https://zcc.fjbu.edu.cn/zbcg.htm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（九）</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教</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学</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科</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研</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．精品课程、教学教改立项等情况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kern w:val="0"/>
                <w:sz w:val="24"/>
              </w:rPr>
              <w:t>https://jwc.fjbu.edu.cn/jyjg.htm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．学科、专业申报评审情况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https://jwc.fjbu.edu.cn/jwdt.htm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．重大科研课题的立项及经费使用情况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https://kyc.fjbu.edu.cn/kyxm/xmlx.htm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．科研资金资助项目、出版基金资助项目等评选情况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https://kyc.fjbu.edu.cn/kyxm/xmlx.htm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．教师科研项目和成果报奖校内评选、推荐情况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https://kyc.fjbu.edu.cn/kyxm/xmlx.htm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．科研专项资金使用情况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https://kyc.fjbu.edu.cn/kyxm/xmlx.htm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．教学专项资金使用情况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https://jwc.fjbu.edu.cn/</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r>
              <w:rPr>
                <w:rFonts w:ascii="Times New Roman" w:hAnsi="宋体" w:eastAsia="宋体" w:cs="Times New Roman"/>
                <w:color w:val="000000"/>
                <w:kern w:val="0"/>
                <w:sz w:val="24"/>
              </w:rPr>
              <w:t>各类创新创业项目评选、推荐情况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https://tsscxy.fjbu.edu.cn/cxcyjy.htm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（十）</w:t>
            </w:r>
            <w:r>
              <w:rPr>
                <w:rFonts w:ascii="Times New Roman" w:hAnsi="Times New Roman" w:eastAsia="宋体" w:cs="Times New Roman"/>
                <w:b/>
                <w:bCs/>
                <w:color w:val="000000"/>
                <w:kern w:val="0"/>
                <w:sz w:val="24"/>
              </w:rPr>
              <w:t xml:space="preserve">  </w:t>
            </w:r>
            <w:r>
              <w:rPr>
                <w:rFonts w:ascii="Times New Roman" w:hAnsi="宋体" w:eastAsia="宋体" w:cs="Times New Roman"/>
                <w:b/>
                <w:bCs/>
                <w:color w:val="000000"/>
                <w:kern w:val="0"/>
                <w:sz w:val="24"/>
              </w:rPr>
              <w:t>学</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生</w:t>
            </w:r>
          </w:p>
          <w:p>
            <w:pPr>
              <w:widowControl/>
              <w:jc w:val="center"/>
              <w:textAlignment w:val="center"/>
              <w:rPr>
                <w:rFonts w:ascii="Times New Roman" w:hAnsi="Times New Roman" w:eastAsia="宋体" w:cs="Times New Roman"/>
                <w:b/>
                <w:bCs/>
                <w:color w:val="000000"/>
                <w:kern w:val="0"/>
                <w:sz w:val="24"/>
              </w:rPr>
            </w:pPr>
            <w:r>
              <w:rPr>
                <w:rFonts w:ascii="Times New Roman" w:hAnsi="宋体" w:eastAsia="宋体" w:cs="Times New Roman"/>
                <w:b/>
                <w:bCs/>
                <w:color w:val="000000"/>
                <w:kern w:val="0"/>
                <w:sz w:val="24"/>
              </w:rPr>
              <w:t>管</w:t>
            </w:r>
          </w:p>
          <w:p>
            <w:pPr>
              <w:widowControl/>
              <w:jc w:val="center"/>
              <w:textAlignment w:val="center"/>
              <w:rPr>
                <w:rFonts w:ascii="Times New Roman" w:hAnsi="Times New Roman" w:eastAsia="宋体" w:cs="Times New Roman"/>
                <w:b/>
                <w:bCs/>
                <w:color w:val="000000"/>
                <w:sz w:val="24"/>
              </w:rPr>
            </w:pPr>
            <w:r>
              <w:rPr>
                <w:rFonts w:ascii="Times New Roman" w:hAnsi="宋体" w:eastAsia="宋体" w:cs="Times New Roman"/>
                <w:b/>
                <w:bCs/>
                <w:color w:val="000000"/>
                <w:kern w:val="0"/>
                <w:sz w:val="24"/>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．涉及学生利益的各项规章制度和决定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kern w:val="0"/>
                <w:sz w:val="24"/>
              </w:rPr>
              <w:t>https://stu.fjbu.edu.cn/zdjs.htm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．学生各项评优、评先情况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kern w:val="0"/>
                <w:sz w:val="24"/>
              </w:rPr>
              <w:t>https://stu.fjbu.edu.cn/index.htm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．奖（助）学金评审及发放情况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kern w:val="0"/>
                <w:sz w:val="24"/>
              </w:rPr>
              <w:t>https://stu.fjbu.edu.cn/index.htm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r>
              <w:rPr>
                <w:rFonts w:ascii="Times New Roman" w:hAnsi="宋体" w:eastAsia="宋体" w:cs="Times New Roman"/>
                <w:color w:val="000000"/>
                <w:kern w:val="0"/>
                <w:sz w:val="24"/>
              </w:rPr>
              <w:t>．学费减免、助学贷款、社会资助、困难补助等评审情况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color w:val="000000" w:themeColor="text1"/>
                <w:u w:val="none"/>
              </w:rPr>
              <w:fldChar w:fldCharType="begin"/>
            </w:r>
            <w:r>
              <w:rPr>
                <w:color w:val="000000" w:themeColor="text1"/>
                <w:u w:val="none"/>
              </w:rPr>
              <w:instrText xml:space="preserve"> HYPERLINK "https://stu.fjbu.edu.cn/index.htm" </w:instrText>
            </w:r>
            <w:r>
              <w:rPr>
                <w:color w:val="000000" w:themeColor="text1"/>
                <w:u w:val="none"/>
              </w:rPr>
              <w:fldChar w:fldCharType="separate"/>
            </w:r>
            <w:r>
              <w:rPr>
                <w:rStyle w:val="14"/>
                <w:rFonts w:ascii="Times New Roman" w:hAnsi="Times New Roman" w:eastAsia="宋体" w:cs="Times New Roman"/>
                <w:color w:val="000000" w:themeColor="text1"/>
                <w:kern w:val="0"/>
                <w:sz w:val="24"/>
                <w:u w:val="none"/>
              </w:rPr>
              <w:t>https://stu.fjbu.edu.cn/index.htm</w:t>
            </w:r>
            <w:r>
              <w:rPr>
                <w:rStyle w:val="14"/>
                <w:rFonts w:ascii="Times New Roman" w:hAnsi="Times New Roman" w:eastAsia="宋体" w:cs="Times New Roman"/>
                <w:color w:val="000000" w:themeColor="text1"/>
                <w:kern w:val="0"/>
                <w:sz w:val="24"/>
                <w:u w:val="none"/>
              </w:rPr>
              <w:fldChar w:fldCharType="end"/>
            </w:r>
            <w:r>
              <w:rPr>
                <w:rFonts w:hint="eastAsia" w:ascii="Times New Roman" w:hAnsi="Times New Roman" w:eastAsia="宋体" w:cs="Times New Roman"/>
                <w:kern w:val="0"/>
                <w:sz w:val="24"/>
              </w:rPr>
              <w:t>（按照规定时限在校园网公布）</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校园网、公开栏、文件</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r>
              <w:rPr>
                <w:rFonts w:ascii="Times New Roman" w:hAnsi="宋体" w:eastAsia="宋体" w:cs="Times New Roman"/>
                <w:color w:val="000000"/>
                <w:kern w:val="0"/>
                <w:sz w:val="24"/>
              </w:rPr>
              <w:t>．学生入党推荐、校级学生干部推选情况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https://stu.fjbu.edu.cn/</w:t>
            </w:r>
            <w:r>
              <w:rPr>
                <w:rFonts w:hint="eastAsia" w:ascii="Times New Roman" w:hAnsi="Times New Roman" w:eastAsia="宋体" w:cs="Times New Roman"/>
                <w:kern w:val="0"/>
                <w:sz w:val="24"/>
              </w:rPr>
              <w:t>（按照规定时限在校园网公布）</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文件、内网、公开栏</w:t>
            </w:r>
          </w:p>
        </w:tc>
      </w:tr>
      <w:tr>
        <w:tblPrEx>
          <w:tblCellMar>
            <w:top w:w="0" w:type="dxa"/>
            <w:left w:w="108" w:type="dxa"/>
            <w:bottom w:w="0" w:type="dxa"/>
            <w:right w:w="108" w:type="dxa"/>
          </w:tblCellMar>
        </w:tblPrEx>
        <w:trPr>
          <w:gridAfter w:val="1"/>
          <w:wAfter w:w="1536" w:type="dxa"/>
          <w:trHeight w:val="677"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r>
              <w:rPr>
                <w:rFonts w:ascii="Times New Roman" w:hAnsi="宋体" w:eastAsia="宋体" w:cs="Times New Roman"/>
                <w:color w:val="000000"/>
                <w:kern w:val="0"/>
                <w:sz w:val="24"/>
              </w:rPr>
              <w:t>．应征入伍人员推荐情况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ascii="Times New Roman" w:hAnsi="宋体" w:eastAsia="宋体" w:cs="Times New Roman"/>
                <w:color w:val="000000"/>
                <w:kern w:val="0"/>
                <w:sz w:val="24"/>
              </w:rPr>
              <w:t>．毕业生需求信息、就业指导情况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https://stu.fjbu.edu.cn/jygz.htm</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4"/>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r>
              <w:rPr>
                <w:rFonts w:ascii="Times New Roman" w:hAnsi="宋体" w:eastAsia="宋体" w:cs="Times New Roman"/>
                <w:color w:val="000000"/>
                <w:kern w:val="0"/>
                <w:sz w:val="24"/>
              </w:rPr>
              <w:t>．学生考试违纪违规处理情况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https://stu.fjbu.edu.cn/</w:t>
            </w:r>
            <w:r>
              <w:rPr>
                <w:rFonts w:hint="eastAsia" w:ascii="Times New Roman" w:hAnsi="Times New Roman" w:eastAsia="宋体" w:cs="Times New Roman"/>
                <w:kern w:val="0"/>
                <w:sz w:val="24"/>
              </w:rPr>
              <w:t>（按照规定时限在校园网公布）</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r>
              <w:rPr>
                <w:rFonts w:hint="eastAsia" w:ascii="Times New Roman" w:hAnsi="宋体" w:eastAsia="宋体" w:cs="Times New Roman"/>
                <w:color w:val="000000"/>
                <w:kern w:val="0"/>
                <w:sz w:val="24"/>
              </w:rPr>
              <w:t>、内网</w:t>
            </w:r>
          </w:p>
        </w:tc>
      </w:tr>
      <w:tr>
        <w:tblPrEx>
          <w:tblCellMar>
            <w:top w:w="0" w:type="dxa"/>
            <w:left w:w="108" w:type="dxa"/>
            <w:bottom w:w="0" w:type="dxa"/>
            <w:right w:w="108" w:type="dxa"/>
          </w:tblCellMar>
        </w:tblPrEx>
        <w:trPr>
          <w:gridAfter w:val="1"/>
          <w:wAfter w:w="1536" w:type="dxa"/>
          <w:trHeight w:val="104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1"/>
                <w:rFonts w:hint="default" w:ascii="Times New Roman" w:hAnsi="Times New Roman" w:cs="Times New Roman"/>
              </w:rPr>
            </w:pPr>
            <w:r>
              <w:rPr>
                <w:rFonts w:ascii="Times New Roman" w:hAnsi="宋体" w:eastAsia="宋体" w:cs="Times New Roman"/>
                <w:b/>
                <w:bCs/>
                <w:color w:val="000000"/>
                <w:kern w:val="0"/>
                <w:sz w:val="20"/>
                <w:szCs w:val="20"/>
              </w:rPr>
              <w:t>（十一）</w:t>
            </w:r>
            <w:r>
              <w:rPr>
                <w:rFonts w:ascii="Times New Roman" w:hAnsi="Times New Roman" w:eastAsia="宋体" w:cs="Times New Roman"/>
                <w:b/>
                <w:bCs/>
                <w:color w:val="000000"/>
                <w:kern w:val="0"/>
                <w:sz w:val="20"/>
                <w:szCs w:val="20"/>
              </w:rPr>
              <w:t xml:space="preserve">  </w:t>
            </w:r>
            <w:r>
              <w:rPr>
                <w:rStyle w:val="21"/>
                <w:rFonts w:hint="default" w:ascii="Times New Roman" w:cs="Times New Roman"/>
              </w:rPr>
              <w:t>其</w:t>
            </w:r>
          </w:p>
          <w:p>
            <w:pPr>
              <w:widowControl/>
              <w:jc w:val="center"/>
              <w:textAlignment w:val="center"/>
              <w:rPr>
                <w:rStyle w:val="21"/>
                <w:rFonts w:hint="default" w:ascii="Times New Roman" w:hAnsi="Times New Roman" w:cs="Times New Roman"/>
              </w:rPr>
            </w:pPr>
            <w:r>
              <w:rPr>
                <w:rStyle w:val="21"/>
                <w:rFonts w:hint="default" w:ascii="Times New Roman" w:cs="Times New Roman"/>
              </w:rPr>
              <w:t>它</w:t>
            </w:r>
          </w:p>
          <w:p>
            <w:pPr>
              <w:widowControl/>
              <w:jc w:val="center"/>
              <w:textAlignment w:val="center"/>
              <w:rPr>
                <w:rStyle w:val="21"/>
                <w:rFonts w:hint="default" w:ascii="Times New Roman" w:hAnsi="Times New Roman" w:cs="Times New Roman"/>
              </w:rPr>
            </w:pPr>
            <w:r>
              <w:rPr>
                <w:rStyle w:val="21"/>
                <w:rFonts w:hint="default" w:ascii="Times New Roman" w:cs="Times New Roman"/>
              </w:rPr>
              <w:t>事</w:t>
            </w:r>
          </w:p>
          <w:p>
            <w:pPr>
              <w:widowControl/>
              <w:jc w:val="center"/>
              <w:textAlignment w:val="center"/>
              <w:rPr>
                <w:rFonts w:ascii="Times New Roman" w:hAnsi="Times New Roman" w:eastAsia="宋体" w:cs="Times New Roman"/>
                <w:b/>
                <w:bCs/>
                <w:color w:val="000000"/>
                <w:sz w:val="20"/>
                <w:szCs w:val="20"/>
              </w:rPr>
            </w:pPr>
            <w:r>
              <w:rPr>
                <w:rStyle w:val="21"/>
                <w:rFonts w:hint="default" w:ascii="Times New Roman" w:cs="Times New Roman"/>
              </w:rPr>
              <w:t>项</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r>
              <w:rPr>
                <w:rFonts w:ascii="Times New Roman" w:hAnsi="宋体" w:eastAsia="宋体" w:cs="Times New Roman"/>
                <w:color w:val="000000"/>
                <w:kern w:val="0"/>
                <w:sz w:val="24"/>
              </w:rPr>
              <w:t>各级人大代表、政协委员师生员工候选人推荐情况与当选情况、各级民主党派、统战团体换届当选情况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公开栏</w:t>
            </w:r>
          </w:p>
        </w:tc>
      </w:tr>
      <w:tr>
        <w:tblPrEx>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ascii="Times New Roman" w:hAnsi="宋体" w:eastAsia="宋体" w:cs="Times New Roman"/>
                <w:color w:val="000000"/>
                <w:kern w:val="0"/>
                <w:sz w:val="24"/>
              </w:rPr>
              <w:t>巡视组、检查组等反馈意见，落实反馈意见整改情况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fldChar w:fldCharType="begin"/>
            </w:r>
            <w:r>
              <w:instrText xml:space="preserve"> HYPERLINK "https://www.fjbu.edu.cn/（按规定时限在校园网呈现）" \o "https://www.fjbu.edu.cn/（按规定时限在校园网呈现）" </w:instrText>
            </w:r>
            <w:r>
              <w:fldChar w:fldCharType="separate"/>
            </w:r>
            <w:r>
              <w:rPr>
                <w:rFonts w:ascii="Times New Roman" w:hAnsi="Times New Roman" w:eastAsia="宋体" w:cs="Times New Roman"/>
                <w:color w:val="000000"/>
                <w:kern w:val="0"/>
                <w:sz w:val="24"/>
              </w:rPr>
              <w:t>https://www.fjbu.edu.cn/</w:t>
            </w:r>
            <w:r>
              <w:rPr>
                <w:rFonts w:ascii="Times New Roman" w:hAnsi="宋体" w:eastAsia="宋体" w:cs="Times New Roman"/>
                <w:color w:val="000000"/>
                <w:kern w:val="0"/>
                <w:sz w:val="24"/>
              </w:rPr>
              <w:t>（按规定时限在校园网呈现）</w:t>
            </w:r>
            <w:r>
              <w:rPr>
                <w:rFonts w:ascii="Times New Roman" w:hAnsi="宋体" w:eastAsia="宋体" w:cs="Times New Roman"/>
                <w:color w:val="000000"/>
                <w:kern w:val="0"/>
                <w:sz w:val="24"/>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w:t>
            </w:r>
          </w:p>
        </w:tc>
      </w:tr>
      <w:tr>
        <w:tblPrEx>
          <w:tblCellMar>
            <w:top w:w="0" w:type="dxa"/>
            <w:left w:w="108" w:type="dxa"/>
            <w:bottom w:w="0" w:type="dxa"/>
            <w:right w:w="108" w:type="dxa"/>
          </w:tblCellMar>
        </w:tblPrEx>
        <w:trPr>
          <w:gridAfter w:val="1"/>
          <w:wAfter w:w="1536" w:type="dxa"/>
          <w:trHeight w:val="1972"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r>
              <w:rPr>
                <w:rFonts w:ascii="Times New Roman" w:hAnsi="宋体" w:eastAsia="宋体" w:cs="Times New Roman"/>
                <w:color w:val="000000"/>
                <w:kern w:val="0"/>
                <w:sz w:val="24"/>
              </w:rPr>
              <w:t>自然灾害等突发事件的应急处理预案、预警信息和处置情况，涉及学校的重大事件的调查和处理情况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fldChar w:fldCharType="begin"/>
            </w:r>
            <w:r>
              <w:instrText xml:space="preserve"> HYPERLINK "https://www.fjbu.edu.cn/szhqgl/zdjs/index.shtml" </w:instrText>
            </w:r>
            <w:r>
              <w:fldChar w:fldCharType="separate"/>
            </w:r>
            <w:r>
              <w:rPr>
                <w:rFonts w:ascii="Times New Roman" w:hAnsi="Times New Roman" w:eastAsia="宋体" w:cs="Times New Roman"/>
                <w:color w:val="000000"/>
                <w:kern w:val="0"/>
                <w:sz w:val="24"/>
              </w:rPr>
              <w:t>https://www.fjbu.edu.cn/szhqgl/zdjs/index.shtml</w:t>
            </w:r>
            <w:r>
              <w:rPr>
                <w:rFonts w:ascii="Times New Roman" w:hAnsi="Times New Roman" w:eastAsia="宋体" w:cs="Times New Roman"/>
                <w:color w:val="000000"/>
                <w:kern w:val="0"/>
                <w:sz w:val="24"/>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宋体" w:eastAsia="宋体" w:cs="Times New Roman"/>
                <w:color w:val="000000"/>
                <w:kern w:val="0"/>
                <w:sz w:val="24"/>
              </w:rPr>
              <w:t>文件、公开栏</w:t>
            </w:r>
          </w:p>
        </w:tc>
      </w:tr>
    </w:tbl>
    <w:p>
      <w:pPr>
        <w:pStyle w:val="7"/>
        <w:rPr>
          <w:rFonts w:ascii="Times New Roman" w:hAnsi="Times New Roman"/>
        </w:rPr>
      </w:pPr>
    </w:p>
    <w:p>
      <w:pPr>
        <w:pStyle w:val="7"/>
        <w:rPr>
          <w:rFonts w:ascii="Times New Roman" w:hAnsi="Times New Roman"/>
        </w:rPr>
      </w:pPr>
    </w:p>
    <w:sectPr>
      <w:footerReference r:id="rId3" w:type="default"/>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34CE7A-35B7-4F27-A234-8E53AC5CB0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DED388C9-DA5A-400C-9CD4-0A1A28808077}"/>
  </w:font>
  <w:font w:name="楷体">
    <w:panose1 w:val="02010609060101010101"/>
    <w:charset w:val="86"/>
    <w:family w:val="modern"/>
    <w:pitch w:val="default"/>
    <w:sig w:usb0="800002BF" w:usb1="38CF7CFA" w:usb2="00000016" w:usb3="00000000" w:csb0="00040001" w:csb1="00000000"/>
    <w:embedRegular r:id="rId3" w:fontKey="{0582FBFB-FA3D-46AD-9F5F-A922D46D0711}"/>
  </w:font>
  <w:font w:name="方正小标宋简体">
    <w:panose1 w:val="03000509000000000000"/>
    <w:charset w:val="86"/>
    <w:family w:val="script"/>
    <w:pitch w:val="default"/>
    <w:sig w:usb0="00000001" w:usb1="080E0000" w:usb2="00000000" w:usb3="00000000" w:csb0="00040000" w:csb1="00000000"/>
    <w:embedRegular r:id="rId4" w:fontKey="{7ECE1A38-6211-4FAC-8F72-575EECEDF9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C474"/>
    <w:multiLevelType w:val="singleLevel"/>
    <w:tmpl w:val="ADF9C474"/>
    <w:lvl w:ilvl="0" w:tentative="0">
      <w:start w:val="1"/>
      <w:numFmt w:val="chineseCounting"/>
      <w:suff w:val="nothing"/>
      <w:lvlText w:val="（%1）"/>
      <w:lvlJc w:val="left"/>
      <w:pPr>
        <w:ind w:left="-39"/>
      </w:pPr>
      <w:rPr>
        <w:rFonts w:hint="eastAsia"/>
        <w:b/>
        <w:bCs/>
      </w:rPr>
    </w:lvl>
  </w:abstractNum>
  <w:abstractNum w:abstractNumId="1">
    <w:nsid w:val="E0225FF0"/>
    <w:multiLevelType w:val="singleLevel"/>
    <w:tmpl w:val="E0225FF0"/>
    <w:lvl w:ilvl="0" w:tentative="0">
      <w:start w:val="7"/>
      <w:numFmt w:val="chineseCounting"/>
      <w:suff w:val="nothing"/>
      <w:lvlText w:val="%1、"/>
      <w:lvlJc w:val="left"/>
      <w:rPr>
        <w:rFonts w:hint="eastAsia"/>
      </w:rPr>
    </w:lvl>
  </w:abstractNum>
  <w:abstractNum w:abstractNumId="2">
    <w:nsid w:val="0E958F57"/>
    <w:multiLevelType w:val="singleLevel"/>
    <w:tmpl w:val="0E958F5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1MjUxYzVhN2RhYWE3YTY0ODEyN2YwY2FjNmY3YWEifQ=="/>
  </w:docVars>
  <w:rsids>
    <w:rsidRoot w:val="36E1777A"/>
    <w:rsid w:val="000508CD"/>
    <w:rsid w:val="0005703E"/>
    <w:rsid w:val="00113B95"/>
    <w:rsid w:val="00123E8D"/>
    <w:rsid w:val="00177CD3"/>
    <w:rsid w:val="001942C7"/>
    <w:rsid w:val="001C76CD"/>
    <w:rsid w:val="0024681D"/>
    <w:rsid w:val="002C1BDB"/>
    <w:rsid w:val="002F530C"/>
    <w:rsid w:val="003167F5"/>
    <w:rsid w:val="003E2ACC"/>
    <w:rsid w:val="003E6209"/>
    <w:rsid w:val="00423876"/>
    <w:rsid w:val="00436A35"/>
    <w:rsid w:val="00447D02"/>
    <w:rsid w:val="00465B7C"/>
    <w:rsid w:val="004A6CD9"/>
    <w:rsid w:val="004D0321"/>
    <w:rsid w:val="00506DA1"/>
    <w:rsid w:val="005E4BB9"/>
    <w:rsid w:val="00604706"/>
    <w:rsid w:val="00627AC8"/>
    <w:rsid w:val="00632D84"/>
    <w:rsid w:val="006C32EF"/>
    <w:rsid w:val="006E4D21"/>
    <w:rsid w:val="00707A62"/>
    <w:rsid w:val="00730BF9"/>
    <w:rsid w:val="00765EF0"/>
    <w:rsid w:val="00794DEB"/>
    <w:rsid w:val="007F3D36"/>
    <w:rsid w:val="007F6100"/>
    <w:rsid w:val="00820C10"/>
    <w:rsid w:val="00857A56"/>
    <w:rsid w:val="008F03AE"/>
    <w:rsid w:val="00901D0A"/>
    <w:rsid w:val="00942ADB"/>
    <w:rsid w:val="00971E2B"/>
    <w:rsid w:val="00982CBD"/>
    <w:rsid w:val="009E1C9D"/>
    <w:rsid w:val="00A30410"/>
    <w:rsid w:val="00B93B23"/>
    <w:rsid w:val="00BB63BA"/>
    <w:rsid w:val="00C33699"/>
    <w:rsid w:val="00C96EA5"/>
    <w:rsid w:val="00CF35C2"/>
    <w:rsid w:val="00D1077F"/>
    <w:rsid w:val="00DD575B"/>
    <w:rsid w:val="00E2102D"/>
    <w:rsid w:val="00E63D0E"/>
    <w:rsid w:val="00F25E9C"/>
    <w:rsid w:val="00F27DB0"/>
    <w:rsid w:val="00F81A96"/>
    <w:rsid w:val="00FA3E36"/>
    <w:rsid w:val="00FC58ED"/>
    <w:rsid w:val="00FE19EA"/>
    <w:rsid w:val="015852EE"/>
    <w:rsid w:val="01FB40D3"/>
    <w:rsid w:val="03936CB9"/>
    <w:rsid w:val="04073203"/>
    <w:rsid w:val="05062492"/>
    <w:rsid w:val="0861289E"/>
    <w:rsid w:val="087733AE"/>
    <w:rsid w:val="09EF6E6B"/>
    <w:rsid w:val="0B344AB5"/>
    <w:rsid w:val="0D696CE3"/>
    <w:rsid w:val="10F91D6B"/>
    <w:rsid w:val="134D3770"/>
    <w:rsid w:val="191938D4"/>
    <w:rsid w:val="1977008B"/>
    <w:rsid w:val="1A6C639B"/>
    <w:rsid w:val="1A6F7B77"/>
    <w:rsid w:val="1C540A0A"/>
    <w:rsid w:val="1CE8514F"/>
    <w:rsid w:val="221D3FED"/>
    <w:rsid w:val="22D44ED0"/>
    <w:rsid w:val="23736F55"/>
    <w:rsid w:val="23D10252"/>
    <w:rsid w:val="247C419B"/>
    <w:rsid w:val="261A5420"/>
    <w:rsid w:val="26562FD6"/>
    <w:rsid w:val="27AA4BE7"/>
    <w:rsid w:val="28A80C51"/>
    <w:rsid w:val="29852351"/>
    <w:rsid w:val="29990C7F"/>
    <w:rsid w:val="2A7663B4"/>
    <w:rsid w:val="2B573577"/>
    <w:rsid w:val="2CED0939"/>
    <w:rsid w:val="2D1C2AAD"/>
    <w:rsid w:val="2D917516"/>
    <w:rsid w:val="341D0968"/>
    <w:rsid w:val="34CF4DA7"/>
    <w:rsid w:val="34F4706D"/>
    <w:rsid w:val="35BF6BEA"/>
    <w:rsid w:val="36E1777A"/>
    <w:rsid w:val="371F5610"/>
    <w:rsid w:val="41ED2AF9"/>
    <w:rsid w:val="49751A79"/>
    <w:rsid w:val="4A486A46"/>
    <w:rsid w:val="4A9333A0"/>
    <w:rsid w:val="4CB81853"/>
    <w:rsid w:val="4D924EB8"/>
    <w:rsid w:val="4E4E4AE3"/>
    <w:rsid w:val="54EA421E"/>
    <w:rsid w:val="556D1C61"/>
    <w:rsid w:val="564C336D"/>
    <w:rsid w:val="5A87330E"/>
    <w:rsid w:val="64063D53"/>
    <w:rsid w:val="648730A8"/>
    <w:rsid w:val="64DB3190"/>
    <w:rsid w:val="6584168D"/>
    <w:rsid w:val="674768BC"/>
    <w:rsid w:val="6ADB7A47"/>
    <w:rsid w:val="6DE704B1"/>
    <w:rsid w:val="6F261D99"/>
    <w:rsid w:val="70EE1B56"/>
    <w:rsid w:val="716F5B24"/>
    <w:rsid w:val="74EA7D1B"/>
    <w:rsid w:val="77E33684"/>
    <w:rsid w:val="7D3F5DE5"/>
    <w:rsid w:val="7DBB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eastAsia="宋体" w:cs="Times New Roman"/>
    </w:rPr>
  </w:style>
  <w:style w:type="paragraph" w:styleId="4">
    <w:name w:val="Body Text Indent"/>
    <w:basedOn w:val="1"/>
    <w:qFormat/>
    <w:uiPriority w:val="99"/>
    <w:pPr>
      <w:ind w:firstLine="630"/>
    </w:pPr>
    <w:rPr>
      <w:rFonts w:ascii="KaiTi_GB2312" w:eastAsia="KaiTi_GB2312"/>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qFormat/>
    <w:uiPriority w:val="99"/>
    <w:pPr>
      <w:widowControl/>
      <w:spacing w:after="120"/>
      <w:ind w:left="420" w:leftChars="200" w:firstLine="420" w:firstLineChars="200"/>
    </w:pPr>
    <w:rPr>
      <w:rFonts w:ascii="FangSong_GB2312" w:eastAsia="FangSong_GB2312"/>
      <w:color w:val="FF6600"/>
      <w:sz w:val="21"/>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uiPriority w:val="0"/>
    <w:rPr>
      <w:color w:val="954F72" w:themeColor="followedHyperlink"/>
      <w:u w:val="single"/>
    </w:rPr>
  </w:style>
  <w:style w:type="character" w:styleId="14">
    <w:name w:val="Hyperlink"/>
    <w:basedOn w:val="10"/>
    <w:qFormat/>
    <w:uiPriority w:val="0"/>
    <w:rPr>
      <w:color w:val="0000FF"/>
      <w:u w:val="single"/>
    </w:rPr>
  </w:style>
  <w:style w:type="character" w:customStyle="1" w:styleId="15">
    <w:name w:val="fontstyle01"/>
    <w:basedOn w:val="10"/>
    <w:qFormat/>
    <w:uiPriority w:val="0"/>
    <w:rPr>
      <w:rFonts w:ascii="仿宋" w:hAnsi="仿宋" w:eastAsia="仿宋" w:cs="仿宋"/>
      <w:color w:val="000000"/>
      <w:sz w:val="32"/>
      <w:szCs w:val="32"/>
    </w:rPr>
  </w:style>
  <w:style w:type="paragraph" w:styleId="16">
    <w:name w:val="List Paragraph"/>
    <w:basedOn w:val="1"/>
    <w:unhideWhenUsed/>
    <w:qFormat/>
    <w:uiPriority w:val="99"/>
    <w:pPr>
      <w:ind w:firstLine="420" w:firstLineChars="200"/>
    </w:pPr>
  </w:style>
  <w:style w:type="character" w:customStyle="1" w:styleId="17">
    <w:name w:val="font101"/>
    <w:basedOn w:val="10"/>
    <w:qFormat/>
    <w:uiPriority w:val="0"/>
    <w:rPr>
      <w:rFonts w:ascii="楷体" w:hAnsi="楷体" w:eastAsia="楷体" w:cs="楷体"/>
      <w:color w:val="000000"/>
      <w:sz w:val="32"/>
      <w:szCs w:val="32"/>
      <w:u w:val="none"/>
    </w:rPr>
  </w:style>
  <w:style w:type="character" w:customStyle="1" w:styleId="18">
    <w:name w:val="font112"/>
    <w:basedOn w:val="10"/>
    <w:qFormat/>
    <w:uiPriority w:val="0"/>
    <w:rPr>
      <w:rFonts w:hint="eastAsia" w:ascii="宋体" w:hAnsi="宋体" w:eastAsia="宋体" w:cs="宋体"/>
      <w:color w:val="000000"/>
      <w:sz w:val="32"/>
      <w:szCs w:val="32"/>
      <w:u w:val="none"/>
    </w:rPr>
  </w:style>
  <w:style w:type="character" w:customStyle="1" w:styleId="19">
    <w:name w:val="font61"/>
    <w:basedOn w:val="10"/>
    <w:qFormat/>
    <w:uiPriority w:val="0"/>
    <w:rPr>
      <w:rFonts w:hint="default" w:ascii="Times New Roman" w:hAnsi="Times New Roman" w:cs="Times New Roman"/>
      <w:color w:val="000000"/>
      <w:sz w:val="24"/>
      <w:szCs w:val="24"/>
      <w:u w:val="none"/>
    </w:rPr>
  </w:style>
  <w:style w:type="character" w:customStyle="1" w:styleId="20">
    <w:name w:val="font01"/>
    <w:basedOn w:val="10"/>
    <w:qFormat/>
    <w:uiPriority w:val="0"/>
    <w:rPr>
      <w:rFonts w:hint="eastAsia" w:ascii="宋体" w:hAnsi="宋体" w:eastAsia="宋体" w:cs="宋体"/>
      <w:color w:val="000000"/>
      <w:sz w:val="24"/>
      <w:szCs w:val="24"/>
      <w:u w:val="none"/>
    </w:rPr>
  </w:style>
  <w:style w:type="character" w:customStyle="1" w:styleId="21">
    <w:name w:val="font11"/>
    <w:basedOn w:val="1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7613B-056A-4A67-BEDA-F6AE37FCC8A3}">
  <ds:schemaRefs/>
</ds:datastoreItem>
</file>

<file path=docProps/app.xml><?xml version="1.0" encoding="utf-8"?>
<Properties xmlns="http://schemas.openxmlformats.org/officeDocument/2006/extended-properties" xmlns:vt="http://schemas.openxmlformats.org/officeDocument/2006/docPropsVTypes">
  <Template>Normal</Template>
  <Pages>15</Pages>
  <Words>1389</Words>
  <Characters>7919</Characters>
  <Lines>65</Lines>
  <Paragraphs>18</Paragraphs>
  <TotalTime>3</TotalTime>
  <ScaleCrop>false</ScaleCrop>
  <LinksUpToDate>false</LinksUpToDate>
  <CharactersWithSpaces>9290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陈飘渺</dc:creator>
  <cp:lastModifiedBy>陈飘渺</cp:lastModifiedBy>
  <cp:lastPrinted>2023-11-14T07:29:00Z</cp:lastPrinted>
  <dcterms:modified xsi:type="dcterms:W3CDTF">2023-11-14T10:50:44Z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2742FE9362D044A5B6A74A39C197D564_13</vt:lpwstr>
  </property>
</Properties>
</file>